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2FCDD" w14:textId="77777777" w:rsidR="00663C56" w:rsidRPr="00B36DBF" w:rsidRDefault="00663C56" w:rsidP="00B36DBF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tbl>
      <w:tblPr>
        <w:tblW w:w="9493" w:type="dxa"/>
        <w:tblBorders>
          <w:top w:val="single" w:sz="8" w:space="0" w:color="000000"/>
          <w:bottom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88"/>
        <w:gridCol w:w="8005"/>
      </w:tblGrid>
      <w:tr w:rsidR="00E22402" w:rsidRPr="00B36DBF" w14:paraId="24A670B8" w14:textId="77777777" w:rsidTr="5C4F4041">
        <w:trPr>
          <w:cantSplit/>
          <w:trHeight w:val="56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88F23" w14:textId="3CB1EA57" w:rsidR="00E22402" w:rsidRDefault="00E22402" w:rsidP="5C4F404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5C4F4041">
              <w:rPr>
                <w:rFonts w:asciiTheme="minorHAnsi" w:hAnsiTheme="minorHAnsi"/>
                <w:highlight w:val="cyan"/>
              </w:rPr>
              <w:br w:type="page"/>
            </w:r>
            <w:r w:rsidR="00AD63DD" w:rsidRPr="5C4F4041">
              <w:rPr>
                <w:rFonts w:asciiTheme="minorHAnsi" w:hAnsiTheme="minorHAnsi"/>
                <w:color w:val="000000" w:themeColor="text1"/>
              </w:rPr>
              <w:t>Tytuł projektu</w:t>
            </w:r>
            <w:r w:rsidRPr="5C4F4041">
              <w:rPr>
                <w:rFonts w:asciiTheme="minorHAnsi" w:hAnsiTheme="minorHAnsi"/>
                <w:color w:val="000000" w:themeColor="text1"/>
              </w:rPr>
              <w:t xml:space="preserve">: </w:t>
            </w:r>
            <w:r w:rsidR="005A6AD5" w:rsidRPr="5C4F404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A4B36" w:rsidRPr="5C4F4041">
              <w:rPr>
                <w:rFonts w:ascii="Calibri" w:eastAsia="Calibri" w:hAnsi="Calibri" w:cs="Times New Roman"/>
                <w:sz w:val="22"/>
                <w:lang w:eastAsia="en-US"/>
              </w:rPr>
              <w:t>„</w:t>
            </w:r>
            <w:r w:rsidR="00E81945" w:rsidRPr="5C4F4041">
              <w:rPr>
                <w:rFonts w:ascii="Calibri" w:eastAsia="Calibri" w:hAnsi="Calibri" w:cs="Times New Roman"/>
                <w:sz w:val="22"/>
                <w:lang w:eastAsia="en-US"/>
              </w:rPr>
              <w:t>Wzmocnienie kluczowych kompetencji uczniów technikum w Drobinie.</w:t>
            </w:r>
            <w:r w:rsidR="003A4B36" w:rsidRPr="5C4F4041">
              <w:rPr>
                <w:rFonts w:ascii="Calibri" w:eastAsia="Calibri" w:hAnsi="Calibri" w:cs="Times New Roman"/>
                <w:sz w:val="22"/>
                <w:lang w:eastAsia="en-US"/>
              </w:rPr>
              <w:t>”</w:t>
            </w:r>
            <w:r>
              <w:br/>
            </w:r>
            <w:r w:rsidR="00155254" w:rsidRPr="5C4F4041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Termin mobilności: </w:t>
            </w:r>
            <w:r w:rsidR="005B7037">
              <w:rPr>
                <w:rFonts w:ascii="Calibri" w:eastAsia="Calibri" w:hAnsi="Calibri" w:cs="Times New Roman"/>
                <w:color w:val="000000" w:themeColor="text1"/>
                <w:sz w:val="22"/>
              </w:rPr>
              <w:t>30</w:t>
            </w:r>
            <w:r w:rsidR="0009745B">
              <w:rPr>
                <w:rFonts w:ascii="Calibri" w:eastAsia="Calibri" w:hAnsi="Calibri" w:cs="Times New Roman"/>
                <w:color w:val="000000" w:themeColor="text1"/>
                <w:sz w:val="22"/>
              </w:rPr>
              <w:t>.04</w:t>
            </w:r>
            <w:r w:rsidR="00155254" w:rsidRPr="5C4F4041">
              <w:rPr>
                <w:rFonts w:ascii="Calibri" w:eastAsia="Calibri" w:hAnsi="Calibri" w:cs="Times New Roman"/>
                <w:color w:val="000000" w:themeColor="text1"/>
                <w:sz w:val="22"/>
              </w:rPr>
              <w:t>.2022-</w:t>
            </w:r>
            <w:r w:rsidR="00CD3944" w:rsidRPr="5C4F4041">
              <w:rPr>
                <w:rFonts w:ascii="Calibri" w:eastAsia="Calibri" w:hAnsi="Calibri" w:cs="Times New Roman"/>
                <w:color w:val="000000" w:themeColor="text1"/>
                <w:sz w:val="22"/>
              </w:rPr>
              <w:t>1</w:t>
            </w:r>
            <w:r w:rsidR="0009745B">
              <w:rPr>
                <w:rFonts w:ascii="Calibri" w:eastAsia="Calibri" w:hAnsi="Calibri" w:cs="Times New Roman"/>
                <w:color w:val="000000" w:themeColor="text1"/>
                <w:sz w:val="22"/>
              </w:rPr>
              <w:t>5</w:t>
            </w:r>
            <w:r w:rsidR="00CD3944" w:rsidRPr="5C4F4041">
              <w:rPr>
                <w:rFonts w:ascii="Calibri" w:eastAsia="Calibri" w:hAnsi="Calibri" w:cs="Times New Roman"/>
                <w:color w:val="000000" w:themeColor="text1"/>
                <w:sz w:val="22"/>
              </w:rPr>
              <w:t>.05</w:t>
            </w:r>
            <w:r w:rsidR="00155254" w:rsidRPr="5C4F4041">
              <w:rPr>
                <w:rFonts w:ascii="Calibri" w:eastAsia="Calibri" w:hAnsi="Calibri" w:cs="Times New Roman"/>
                <w:color w:val="000000" w:themeColor="text1"/>
                <w:sz w:val="22"/>
              </w:rPr>
              <w:t>.2022</w:t>
            </w:r>
          </w:p>
          <w:p w14:paraId="66C5CAAE" w14:textId="3E840E46" w:rsidR="00460373" w:rsidRDefault="00B36DBF" w:rsidP="00B36DB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Czas trwania </w:t>
            </w:r>
            <w:r w:rsidR="00155254">
              <w:rPr>
                <w:rFonts w:asciiTheme="minorHAnsi" w:hAnsiTheme="minorHAnsi" w:cstheme="minorHAnsi"/>
                <w:color w:val="000000"/>
                <w:szCs w:val="20"/>
              </w:rPr>
              <w:t>wyjazdu</w:t>
            </w:r>
            <w:r w:rsidR="00460373" w:rsidRPr="00B36DBF">
              <w:rPr>
                <w:rFonts w:asciiTheme="minorHAnsi" w:hAnsiTheme="minorHAnsi" w:cstheme="minorHAnsi"/>
                <w:color w:val="00000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1</w:t>
            </w:r>
            <w:r w:rsidR="00387A46">
              <w:rPr>
                <w:rFonts w:asciiTheme="minorHAnsi" w:hAnsiTheme="minorHAnsi" w:cstheme="minorHAnsi"/>
                <w:color w:val="00000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dni</w:t>
            </w:r>
            <w:r w:rsidR="00460373" w:rsidRPr="00B36DBF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</w:p>
          <w:p w14:paraId="774B1AA9" w14:textId="4130D975" w:rsidR="005A6B3A" w:rsidRDefault="005A6B3A" w:rsidP="00B36DB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Czas zajęć merytorycznych: </w:t>
            </w:r>
            <w:r w:rsidR="0032643C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  <w:r w:rsidR="00155254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  <w:r w:rsidR="00387A46">
              <w:rPr>
                <w:rFonts w:asciiTheme="minorHAnsi" w:hAnsiTheme="minorHAnsi" w:cstheme="minorHAnsi"/>
                <w:color w:val="000000"/>
                <w:szCs w:val="20"/>
              </w:rPr>
              <w:t>-12</w:t>
            </w:r>
            <w:r w:rsidR="0032643C">
              <w:rPr>
                <w:rFonts w:asciiTheme="minorHAnsi" w:hAnsiTheme="minorHAnsi" w:cstheme="minorHAnsi"/>
                <w:color w:val="000000"/>
                <w:szCs w:val="20"/>
              </w:rPr>
              <w:t xml:space="preserve"> dni</w:t>
            </w:r>
          </w:p>
          <w:p w14:paraId="6007C1E6" w14:textId="689EFE4F" w:rsidR="006A7F7A" w:rsidRPr="00B36DBF" w:rsidRDefault="006A7F7A" w:rsidP="00B36DB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966827" w:rsidRPr="00B36DBF" w14:paraId="76C75AFC" w14:textId="77777777" w:rsidTr="5C4F4041">
        <w:trPr>
          <w:cantSplit/>
          <w:trHeight w:val="26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701CB" w14:textId="77348953" w:rsidR="00966827" w:rsidRPr="00B36DBF" w:rsidRDefault="00966827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Opis programu: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57290" w14:textId="631AD8D3" w:rsidR="007733E5" w:rsidRDefault="007733E5" w:rsidP="001101CB">
            <w:pPr>
              <w:pStyle w:val="Style1"/>
              <w:spacing w:after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733E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Tematyka projektu obejmuje kształcenie umiejętności związanych z marketingiem, budowania strategii promocji regionów z wykorzystaniem nowych technologii internetowych,</w:t>
            </w:r>
            <w:r w:rsidR="001101C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733E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wprowadza uczestników w tematykę promocji miejsc, z których pochodzą, informowaniu o potencjale turystycznym i tożsamością regionów. Zadaniem uczestników, pochodzących</w:t>
            </w:r>
            <w:r w:rsidR="001101C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733E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ze wszystkich kierunków kształcenia, będzie zaprojektowanie i wdrożenie wielojęzycznych stron internetowych, promujących regiony, z których się wywodzą, we współpracy z</w:t>
            </w:r>
            <w:r w:rsidR="001101C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733E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greckimi uczniami. Uczestnicy podzieleni zostaną na mniejsze, międzynarodowe grupy, których liczebność pozwoli na skuteczną realizację celów szkolenia i osiągnięcie</w:t>
            </w:r>
            <w:r w:rsidR="001101C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733E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oczekiwanych efektów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5F2F9199" w14:textId="77777777" w:rsidR="001101CB" w:rsidRDefault="001101CB" w:rsidP="001101CB">
            <w:pPr>
              <w:pStyle w:val="Style1"/>
              <w:spacing w:after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E94BC4E" w14:textId="77777777" w:rsidR="00155254" w:rsidRDefault="00BA7527" w:rsidP="00BA7527">
            <w:pPr>
              <w:pStyle w:val="Style1"/>
              <w:numPr>
                <w:ilvl w:val="0"/>
                <w:numId w:val="24"/>
              </w:numPr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</w:t>
            </w:r>
            <w:r w:rsidR="0038219C" w:rsidRPr="0038219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urs tworzenia </w:t>
            </w:r>
            <w:r w:rsidR="001552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strony internetowej,</w:t>
            </w:r>
            <w:r w:rsidR="0038219C" w:rsidRPr="0038219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zawierające</w:t>
            </w:r>
            <w:r w:rsidR="001552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</w:t>
            </w:r>
            <w:r w:rsidR="0038219C" w:rsidRPr="0038219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artykuły</w:t>
            </w:r>
            <w:r w:rsidR="001552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</w:t>
            </w:r>
            <w:r w:rsidR="0038219C" w:rsidRPr="0038219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relacj</w:t>
            </w:r>
            <w:r w:rsidR="004E5E1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  <w:r w:rsidR="0038219C" w:rsidRPr="0038219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trzech językach tworzone przez grupy uczniów z dwóch Szkół. W ramach projektu uczniowie przygotowują dokumentację zdjęciową</w:t>
            </w:r>
            <w:r w:rsidR="004E5E1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autorskie teksty, przew</w:t>
            </w:r>
            <w:r w:rsidR="00F2695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</w:t>
            </w:r>
            <w:r w:rsidR="004E5E1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niki</w:t>
            </w:r>
            <w:r w:rsidR="0038219C" w:rsidRPr="0038219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59799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1ED7A000" w14:textId="7639F899" w:rsidR="0038219C" w:rsidRDefault="00155254" w:rsidP="00BA7527">
            <w:pPr>
              <w:pStyle w:val="Style1"/>
              <w:numPr>
                <w:ilvl w:val="0"/>
                <w:numId w:val="24"/>
              </w:numPr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Stworzenie prezentacji multimedialnej wraz z testem online</w:t>
            </w:r>
            <w:r w:rsidR="008F48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16A3EE45" w14:textId="313F5452" w:rsidR="00155254" w:rsidRDefault="00155254" w:rsidP="00BA7527">
            <w:pPr>
              <w:pStyle w:val="Style1"/>
              <w:numPr>
                <w:ilvl w:val="0"/>
                <w:numId w:val="24"/>
              </w:numPr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Stworzenie broszury projektowej.</w:t>
            </w:r>
          </w:p>
          <w:p w14:paraId="4CB219E1" w14:textId="61865A86" w:rsidR="00966827" w:rsidRDefault="006B45BD" w:rsidP="00B0469B">
            <w:pPr>
              <w:pStyle w:val="Style1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Ile godzin:</w:t>
            </w:r>
            <w:r w:rsidR="00B0469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1552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10x</w:t>
            </w:r>
            <w:r w:rsidR="0002303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 w:rsidR="001552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h zajęć stacjonarnych lub terenowych</w:t>
            </w:r>
          </w:p>
          <w:p w14:paraId="5F2ACFD8" w14:textId="6D404501" w:rsidR="00B87ADB" w:rsidRDefault="00B87ADB" w:rsidP="00B0469B">
            <w:pPr>
              <w:pStyle w:val="Style1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Metodyka nauczania</w:t>
            </w:r>
            <w:r w:rsidR="003A4B3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 Metoda Projektowa</w:t>
            </w:r>
          </w:p>
          <w:p w14:paraId="05E12EB9" w14:textId="799800B2" w:rsidR="00EE5FA8" w:rsidRDefault="00EE5FA8" w:rsidP="5C4F4041">
            <w:pPr>
              <w:pStyle w:val="Style1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Bidi"/>
                <w:sz w:val="20"/>
                <w:szCs w:val="20"/>
                <w:lang w:val="pl-PL"/>
              </w:rPr>
            </w:pPr>
            <w:r w:rsidRPr="5C4F4041">
              <w:rPr>
                <w:rFonts w:asciiTheme="minorHAnsi" w:hAnsiTheme="minorHAnsi" w:cstheme="minorBidi"/>
                <w:sz w:val="20"/>
                <w:szCs w:val="20"/>
                <w:lang w:val="pl-PL"/>
              </w:rPr>
              <w:t>Metody pracy</w:t>
            </w:r>
            <w:r w:rsidR="00B87ADB" w:rsidRPr="5C4F4041">
              <w:rPr>
                <w:rFonts w:asciiTheme="minorHAnsi" w:hAnsiTheme="minorHAnsi" w:cstheme="minorBidi"/>
                <w:sz w:val="20"/>
                <w:szCs w:val="20"/>
                <w:lang w:val="pl-PL"/>
              </w:rPr>
              <w:t>:</w:t>
            </w:r>
            <w:r w:rsidR="00075F69" w:rsidRPr="5C4F4041">
              <w:rPr>
                <w:rFonts w:asciiTheme="minorHAnsi" w:hAnsiTheme="minorHAnsi" w:cstheme="minorBidi"/>
                <w:sz w:val="20"/>
                <w:szCs w:val="20"/>
                <w:lang w:val="pl-PL"/>
              </w:rPr>
              <w:t xml:space="preserve"> </w:t>
            </w:r>
            <w:r w:rsidR="007652D6" w:rsidRPr="5C4F4041">
              <w:rPr>
                <w:rFonts w:asciiTheme="minorHAnsi" w:hAnsiTheme="minorHAnsi" w:cstheme="minorBidi"/>
                <w:sz w:val="20"/>
                <w:szCs w:val="20"/>
                <w:lang w:val="pl-PL"/>
              </w:rPr>
              <w:t>Projekt edukacyjny</w:t>
            </w:r>
          </w:p>
          <w:p w14:paraId="05251A66" w14:textId="6154D6E7" w:rsidR="5C4F4041" w:rsidRDefault="5C4F4041" w:rsidP="5C4F4041">
            <w:pPr>
              <w:pStyle w:val="Style1"/>
              <w:numPr>
                <w:ilvl w:val="0"/>
                <w:numId w:val="24"/>
              </w:numPr>
              <w:spacing w:before="0" w:after="0"/>
              <w:rPr>
                <w:sz w:val="20"/>
                <w:szCs w:val="20"/>
                <w:lang w:val="pl-PL"/>
              </w:rPr>
            </w:pPr>
            <w:r w:rsidRPr="5C4F404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pl-PL"/>
              </w:rPr>
              <w:t>Język prowadzonych zajęć: angielski</w:t>
            </w:r>
          </w:p>
          <w:p w14:paraId="2F1C9686" w14:textId="3C010DCD" w:rsidR="006B45BD" w:rsidRPr="00B36DBF" w:rsidRDefault="006B45BD" w:rsidP="00E956C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11DD6" w:rsidRPr="00B36DBF" w14:paraId="5A0454DD" w14:textId="77777777" w:rsidTr="5C4F4041">
        <w:trPr>
          <w:cantSplit/>
          <w:trHeight w:val="16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BCE" w14:textId="3CC60AFD" w:rsidR="00E11DD6" w:rsidRPr="00B36DBF" w:rsidRDefault="00E956C2" w:rsidP="00E956C2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Kompetencje rozwijane w ramach programu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B7E3B" w14:textId="6EC10468" w:rsidR="003A4B36" w:rsidRPr="003A4B36" w:rsidRDefault="003A4B36" w:rsidP="003A4B36">
            <w:pPr>
              <w:pStyle w:val="Style1"/>
              <w:numPr>
                <w:ilvl w:val="0"/>
                <w:numId w:val="38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rozumienie i tworzenia informacji</w:t>
            </w:r>
          </w:p>
          <w:p w14:paraId="5D667373" w14:textId="44B579FE" w:rsidR="003A4B36" w:rsidRPr="003A4B36" w:rsidRDefault="003A4B36" w:rsidP="003A4B36">
            <w:pPr>
              <w:pStyle w:val="Style1"/>
              <w:numPr>
                <w:ilvl w:val="0"/>
                <w:numId w:val="38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wielojęzyczność;</w:t>
            </w:r>
          </w:p>
          <w:p w14:paraId="3E67F0B3" w14:textId="761C79A3" w:rsidR="003A4B36" w:rsidRPr="003A4B36" w:rsidRDefault="003A4B36" w:rsidP="003A4B36">
            <w:pPr>
              <w:pStyle w:val="Style1"/>
              <w:numPr>
                <w:ilvl w:val="0"/>
                <w:numId w:val="38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kompetencje cyfrowe;</w:t>
            </w:r>
          </w:p>
          <w:p w14:paraId="3489C869" w14:textId="48739DD0" w:rsidR="003A4B36" w:rsidRPr="003A4B36" w:rsidRDefault="003A4B36" w:rsidP="003A4B36">
            <w:pPr>
              <w:pStyle w:val="Style1"/>
              <w:numPr>
                <w:ilvl w:val="0"/>
                <w:numId w:val="38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osobiste, społeczne i w zakresie uczenia się;</w:t>
            </w:r>
          </w:p>
          <w:p w14:paraId="24DA45A1" w14:textId="7582E426" w:rsidR="003A4B36" w:rsidRPr="003A4B36" w:rsidRDefault="003A4B36" w:rsidP="003A4B36">
            <w:pPr>
              <w:pStyle w:val="Style1"/>
              <w:numPr>
                <w:ilvl w:val="0"/>
                <w:numId w:val="38"/>
              </w:numPr>
              <w:spacing w:after="0"/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</w:pPr>
            <w:r w:rsidRPr="003A4B36">
              <w:rPr>
                <w:rFonts w:asciiTheme="minorHAnsi" w:eastAsiaTheme="minorEastAsia" w:hAnsiTheme="minorHAnsi" w:cstheme="minorHAnsi"/>
                <w:snapToGrid/>
                <w:sz w:val="20"/>
                <w:szCs w:val="20"/>
                <w:lang w:val="pl-PL" w:eastAsia="de-DE"/>
              </w:rPr>
              <w:t>świadomość i ekspresja kulturalna;</w:t>
            </w:r>
          </w:p>
          <w:p w14:paraId="03B88CF5" w14:textId="77777777" w:rsidR="00E11DD6" w:rsidRPr="00B36DBF" w:rsidRDefault="00E11DD6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14:paraId="6846E53B" w14:textId="77777777" w:rsidTr="005B7037">
        <w:trPr>
          <w:cantSplit/>
          <w:trHeight w:val="16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946FD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14:paraId="15B15FFF" w14:textId="77777777" w:rsidR="00E22402" w:rsidRDefault="001E315B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>Opis uczestników</w:t>
            </w:r>
          </w:p>
          <w:p w14:paraId="2725325A" w14:textId="53CDC49B" w:rsidR="00E956C2" w:rsidRPr="00B36DBF" w:rsidRDefault="00E956C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kształcenia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86208" w14:textId="31A9428A" w:rsidR="00BB7F8B" w:rsidRPr="00910A7F" w:rsidRDefault="00B82473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UCZESTNICY</w:t>
            </w:r>
            <w:r w:rsidR="00A8724B" w:rsidRPr="00910A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  <w:p w14:paraId="2D860911" w14:textId="77777777" w:rsidR="00E93449" w:rsidRDefault="00E93449" w:rsidP="00BA7527">
            <w:pPr>
              <w:pStyle w:val="Style1"/>
              <w:spacing w:before="0" w:after="0"/>
              <w:ind w:left="53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9ED1454" w14:textId="6B944A5C" w:rsidR="00E22402" w:rsidRDefault="00B82473" w:rsidP="5C4F4041">
            <w:pPr>
              <w:pStyle w:val="Style1"/>
              <w:spacing w:after="0"/>
              <w:ind w:left="534"/>
              <w:jc w:val="both"/>
              <w:rPr>
                <w:rFonts w:asciiTheme="minorHAnsi" w:hAnsiTheme="minorHAnsi" w:cstheme="minorBidi"/>
                <w:sz w:val="20"/>
                <w:szCs w:val="20"/>
                <w:lang w:val="pl-PL"/>
              </w:rPr>
            </w:pPr>
            <w:r w:rsidRPr="5C4F4041">
              <w:rPr>
                <w:rFonts w:asciiTheme="minorHAnsi" w:hAnsiTheme="minorHAnsi" w:cstheme="minorBidi"/>
                <w:sz w:val="20"/>
                <w:szCs w:val="20"/>
                <w:lang w:val="pl-PL"/>
              </w:rPr>
              <w:t>Działania w ramach planowanej mobilności edukacyjnej mają swoim zasięgiem objąć 26 uczniów i 2 nauczycieli Zespołu Szkół Ponadpodstawowych w Drobinie oraz 10 uczniów i 2 nauczycieli Mpakogianni private school. Uczniowie są w podobnym wieku i na podobnym poziomie kompetencji kluczowych. Podzieleni na kilkuosobowe, międzynarodowe zespoły pracować będą według metody projektowej i z wykorzystaniem procesu design thinking. Nauczyciele uczestniczyć będą w projekcie w roli opiekunów grup oraz mentorów.</w:t>
            </w:r>
          </w:p>
          <w:p w14:paraId="3F061B02" w14:textId="01EDC6B7" w:rsidR="00B82473" w:rsidRPr="00B82473" w:rsidRDefault="00B82473" w:rsidP="00B82473">
            <w:pPr>
              <w:pStyle w:val="Style1"/>
              <w:spacing w:after="0"/>
              <w:ind w:left="53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941DE" w:rsidRPr="00B36DBF" w14:paraId="2DA8DB9C" w14:textId="77777777" w:rsidTr="5C4F4041">
        <w:trPr>
          <w:cantSplit/>
          <w:trHeight w:val="16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5F726" w14:textId="1AB1884C" w:rsidR="007941DE" w:rsidRPr="00B36DBF" w:rsidRDefault="007941DE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lastRenderedPageBreak/>
              <w:t xml:space="preserve">Organizacja warunków </w:t>
            </w:r>
            <w:r w:rsidR="003A1CF5">
              <w:rPr>
                <w:rFonts w:asciiTheme="minorHAnsi" w:hAnsiTheme="minorHAnsi" w:cstheme="minorHAnsi"/>
                <w:color w:val="000000"/>
                <w:szCs w:val="20"/>
              </w:rPr>
              <w:t>kształcenia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4DBD7" w14:textId="77777777" w:rsidR="00BA7527" w:rsidRDefault="00BA7527" w:rsidP="00B36DBF">
            <w:pPr>
              <w:pStyle w:val="Style1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3476F8CE" w14:textId="19DDC6EB" w:rsidR="006E22D2" w:rsidRPr="00BA7527" w:rsidRDefault="006E22D2" w:rsidP="00B36DBF">
            <w:pPr>
              <w:pStyle w:val="Style1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BA75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prowadzonych zajęć:</w:t>
            </w:r>
          </w:p>
          <w:p w14:paraId="07D22687" w14:textId="77777777" w:rsidR="006E30CE" w:rsidRPr="00BA7527" w:rsidRDefault="006E30CE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70A13E0" w14:textId="7AF9BBC1" w:rsidR="006E22D2" w:rsidRPr="00BA7527" w:rsidRDefault="006E22D2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 w:rsidR="002C67A9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dzielą się na realizowane</w:t>
            </w:r>
            <w:r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</w:t>
            </w:r>
            <w:r w:rsidR="006E30CE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budynku Instytucji Przyjmującej oraz</w:t>
            </w:r>
            <w:r w:rsidR="002C67A9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zajęcia zewnętrzne prowadzone w</w:t>
            </w:r>
            <w:r w:rsidR="00085349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ramach wizyt studyjnych</w:t>
            </w:r>
            <w:r w:rsidR="00BA7527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gier miejskich i </w:t>
            </w:r>
            <w:r w:rsidR="00085349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wycieczek</w:t>
            </w:r>
            <w:r w:rsidR="002C67A9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2B60C08A" w14:textId="77777777" w:rsidR="00F3423A" w:rsidRPr="00BA7527" w:rsidRDefault="00F3423A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5F00567" w14:textId="2BF71637" w:rsidR="00F23AFA" w:rsidRPr="00BA7527" w:rsidRDefault="00F23AFA" w:rsidP="5C4F4041">
            <w:pPr>
              <w:pStyle w:val="Style1"/>
              <w:spacing w:before="0" w:after="0"/>
              <w:rPr>
                <w:rFonts w:asciiTheme="minorHAnsi" w:hAnsiTheme="minorHAnsi" w:cstheme="minorBidi"/>
                <w:sz w:val="20"/>
                <w:szCs w:val="20"/>
                <w:lang w:val="pl-PL"/>
              </w:rPr>
            </w:pPr>
            <w:r w:rsidRPr="5C4F4041">
              <w:rPr>
                <w:rFonts w:asciiTheme="minorHAnsi" w:hAnsiTheme="minorHAnsi" w:cstheme="minorBidi"/>
                <w:sz w:val="20"/>
                <w:szCs w:val="20"/>
                <w:lang w:val="pl-PL"/>
              </w:rPr>
              <w:t xml:space="preserve">Kształcenie </w:t>
            </w:r>
            <w:r w:rsidR="00CC7E1C" w:rsidRPr="5C4F4041">
              <w:rPr>
                <w:rFonts w:asciiTheme="minorHAnsi" w:hAnsiTheme="minorHAnsi" w:cstheme="minorBidi"/>
                <w:sz w:val="20"/>
                <w:szCs w:val="20"/>
                <w:lang w:val="pl-PL"/>
              </w:rPr>
              <w:t>realizowanej</w:t>
            </w:r>
            <w:r w:rsidRPr="5C4F4041">
              <w:rPr>
                <w:rFonts w:asciiTheme="minorHAnsi" w:hAnsiTheme="minorHAnsi" w:cstheme="minorBidi"/>
                <w:sz w:val="20"/>
                <w:szCs w:val="20"/>
                <w:lang w:val="pl-PL"/>
              </w:rPr>
              <w:t xml:space="preserve"> jest </w:t>
            </w:r>
            <w:r w:rsidR="00CC7E1C" w:rsidRPr="5C4F4041">
              <w:rPr>
                <w:rFonts w:asciiTheme="minorHAnsi" w:hAnsiTheme="minorHAnsi" w:cstheme="minorBidi"/>
                <w:sz w:val="20"/>
                <w:szCs w:val="20"/>
                <w:lang w:val="pl-PL"/>
              </w:rPr>
              <w:t xml:space="preserve">przez okres </w:t>
            </w:r>
            <w:r w:rsidRPr="5C4F4041">
              <w:rPr>
                <w:rFonts w:asciiTheme="minorHAnsi" w:hAnsiTheme="minorHAnsi" w:cstheme="minorBidi"/>
                <w:sz w:val="20"/>
                <w:szCs w:val="20"/>
                <w:lang w:val="pl-PL"/>
              </w:rPr>
              <w:t>10 dni</w:t>
            </w:r>
            <w:r w:rsidR="002055EA" w:rsidRPr="5C4F4041">
              <w:rPr>
                <w:rFonts w:asciiTheme="minorHAnsi" w:hAnsiTheme="minorHAnsi" w:cstheme="minorBidi"/>
                <w:sz w:val="20"/>
                <w:szCs w:val="20"/>
                <w:lang w:val="pl-PL"/>
              </w:rPr>
              <w:t xml:space="preserve"> w dni robocze, lub w określonych przypadkach również w sobotę.</w:t>
            </w:r>
          </w:p>
          <w:p w14:paraId="224B1D86" w14:textId="77777777" w:rsidR="00BA7527" w:rsidRPr="00BA7527" w:rsidRDefault="00BA7527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920E2F0" w14:textId="59A4CCA1" w:rsidR="00C80BFD" w:rsidRPr="00BA7527" w:rsidRDefault="00C80BFD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ramach kształcenia wykorzystywane są następujące zasoby Instytucji Przyjmującej oraz partnerów</w:t>
            </w:r>
            <w:r w:rsidR="00F3423A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pozyskanych do realizacji programu kształcenia:</w:t>
            </w:r>
          </w:p>
          <w:p w14:paraId="070581E8" w14:textId="77777777" w:rsidR="00651DAD" w:rsidRPr="00BA7527" w:rsidRDefault="00651DAD" w:rsidP="00B36DBF">
            <w:pPr>
              <w:pStyle w:val="Style1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3F4E137F" w14:textId="29DFD14B" w:rsidR="00C22E76" w:rsidRPr="00BA7527" w:rsidRDefault="00F3423A" w:rsidP="00C22E76">
            <w:pPr>
              <w:pStyle w:val="Style1"/>
              <w:numPr>
                <w:ilvl w:val="0"/>
                <w:numId w:val="32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Infrastruktura Instytucji przyjmującej - </w:t>
            </w:r>
            <w:r w:rsidR="00C22E76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Sala komputerowa</w:t>
            </w:r>
            <w:r w:rsidR="00282B39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44BD6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–</w:t>
            </w:r>
            <w:r w:rsidR="00282B39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minimum</w:t>
            </w:r>
            <w:r w:rsidR="00444BD6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15 mak</w:t>
            </w:r>
            <w:r w:rsidR="00EF361D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simum 30 osób</w:t>
            </w:r>
            <w:r w:rsidR="008C000A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Minimum 15 stanowisk komputerowych, ekran i projektor.</w:t>
            </w:r>
          </w:p>
          <w:p w14:paraId="0E675808" w14:textId="0B0CF9C4" w:rsidR="00C50BFE" w:rsidRPr="00BA7527" w:rsidRDefault="00F3423A" w:rsidP="00E739D2">
            <w:pPr>
              <w:pStyle w:val="Style1"/>
              <w:numPr>
                <w:ilvl w:val="0"/>
                <w:numId w:val="32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Infrastruktura Instytucji przyjmującej - </w:t>
            </w:r>
            <w:r w:rsidR="00C22E76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Sala </w:t>
            </w:r>
            <w:r w:rsidR="00A219E6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wykładowa/pracy wspólnej</w:t>
            </w:r>
            <w:r w:rsidR="00EF361D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 </w:t>
            </w:r>
            <w:r w:rsidR="00115C2B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minimum 15 maksimum 30 osób</w:t>
            </w:r>
            <w:r w:rsidR="008C000A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="009A3ACF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możliwość </w:t>
            </w:r>
            <w:r w:rsidR="0039452A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ułożenia stołów w wyspy, ekran i projektor.</w:t>
            </w:r>
          </w:p>
        </w:tc>
      </w:tr>
      <w:tr w:rsidR="003A1CF5" w:rsidRPr="00B36DBF" w14:paraId="6370E998" w14:textId="77777777" w:rsidTr="5C4F4041">
        <w:trPr>
          <w:cantSplit/>
          <w:trHeight w:val="16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54B5C" w14:textId="7A40C79D" w:rsidR="003A1CF5" w:rsidRDefault="003A1CF5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Metody kształcenia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9008" w14:textId="77777777" w:rsidR="00BA7527" w:rsidRDefault="00BA7527" w:rsidP="006E22D2">
            <w:pPr>
              <w:pStyle w:val="Style1"/>
              <w:spacing w:before="0" w:after="0"/>
              <w:ind w:left="8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223CE4AD" w14:textId="2DB12C91" w:rsidR="006E22D2" w:rsidRPr="00BA7527" w:rsidRDefault="00BA7527" w:rsidP="006E22D2">
            <w:pPr>
              <w:pStyle w:val="Style1"/>
              <w:spacing w:before="0" w:after="0"/>
              <w:ind w:left="8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     </w:t>
            </w:r>
            <w:r w:rsidR="006E22D2" w:rsidRPr="00BA75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Wykorzystane metody kształcenia:</w:t>
            </w:r>
          </w:p>
          <w:p w14:paraId="151D8602" w14:textId="77777777" w:rsidR="006E22D2" w:rsidRDefault="006E22D2" w:rsidP="006E22D2">
            <w:pPr>
              <w:pStyle w:val="Style1"/>
              <w:numPr>
                <w:ilvl w:val="0"/>
                <w:numId w:val="37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</w:t>
            </w:r>
            <w:r w:rsidRPr="006936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etoda projektu edukacyjnego</w:t>
            </w:r>
          </w:p>
          <w:p w14:paraId="28AAC74E" w14:textId="77777777" w:rsidR="006E22D2" w:rsidRDefault="006E22D2" w:rsidP="006E22D2">
            <w:pPr>
              <w:pStyle w:val="Style1"/>
              <w:numPr>
                <w:ilvl w:val="0"/>
                <w:numId w:val="37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Pr="00282B3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bserwacja, doświadczenie, eksperyment</w:t>
            </w:r>
          </w:p>
          <w:p w14:paraId="3AACC73D" w14:textId="77777777" w:rsidR="006E22D2" w:rsidRDefault="006E22D2" w:rsidP="006E22D2">
            <w:pPr>
              <w:pStyle w:val="Style1"/>
              <w:numPr>
                <w:ilvl w:val="0"/>
                <w:numId w:val="37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Pr="00282B3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ycieczki edukacyjne oraz zajęcia terenowe</w:t>
            </w:r>
          </w:p>
          <w:p w14:paraId="18026BC1" w14:textId="4A62BAB9" w:rsidR="00A33621" w:rsidRPr="003741FA" w:rsidRDefault="006E22D2" w:rsidP="003741FA">
            <w:pPr>
              <w:pStyle w:val="Style1"/>
              <w:numPr>
                <w:ilvl w:val="0"/>
                <w:numId w:val="37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Pr="00282B3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raca w oparciu o programy/aplikacje</w:t>
            </w:r>
          </w:p>
          <w:p w14:paraId="1488E975" w14:textId="77777777" w:rsidR="003A1CF5" w:rsidRPr="00B36DBF" w:rsidRDefault="003A1CF5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14:paraId="3078F43A" w14:textId="77777777" w:rsidTr="5C4F4041">
        <w:trPr>
          <w:cantSplit/>
          <w:trHeight w:val="278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4E98B" w14:textId="56043CE2" w:rsidR="00E22402" w:rsidRPr="00B36DBF" w:rsidRDefault="00861573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>Opis działań</w:t>
            </w:r>
            <w:r w:rsidR="00B61C07">
              <w:rPr>
                <w:rFonts w:asciiTheme="minorHAnsi" w:hAnsiTheme="minorHAnsi" w:cstheme="minorHAnsi"/>
                <w:color w:val="000000"/>
                <w:szCs w:val="20"/>
              </w:rPr>
              <w:t xml:space="preserve"> w ramach programu kształcenia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0D57" w14:textId="6CCE94BB" w:rsidR="00861573" w:rsidRPr="00B36DBF" w:rsidRDefault="00861573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DZIEŃ 1 - Prezentacje studentów i wprowadzenie do zajęć</w:t>
            </w:r>
          </w:p>
          <w:p w14:paraId="1AB66F6A" w14:textId="28218521" w:rsidR="00861573" w:rsidRDefault="00861573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28FD0800" w14:textId="1E24EC81" w:rsidR="00B36DBF" w:rsidRPr="00B36DBF" w:rsidRDefault="00B36DBF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Plan działań:</w:t>
            </w:r>
          </w:p>
          <w:p w14:paraId="41904DF2" w14:textId="644DEF04" w:rsidR="0016639B" w:rsidRPr="00B36DBF" w:rsidRDefault="0016639B" w:rsidP="00C5383F">
            <w:pPr>
              <w:pStyle w:val="Style1"/>
              <w:numPr>
                <w:ilvl w:val="0"/>
                <w:numId w:val="4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Przywitanie i zwiedzanie kompleksu szkolnego</w:t>
            </w:r>
            <w:r w:rsid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5247D28D" w14:textId="1CD74E3D" w:rsidR="00861573" w:rsidRPr="00B36DBF" w:rsidRDefault="00861573" w:rsidP="00C5383F">
            <w:pPr>
              <w:pStyle w:val="Style1"/>
              <w:numPr>
                <w:ilvl w:val="0"/>
                <w:numId w:val="4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Prezentacje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realizowane przez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uczniów i nauczycieli 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Szkoły Przyjmujące</w:t>
            </w:r>
            <w:r w:rsidR="00B36DBF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</w:t>
            </w:r>
            <w:r w:rsid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11927312" w14:textId="012DE3A6" w:rsidR="00B36DBF" w:rsidRPr="00B36DBF" w:rsidRDefault="00B36DBF" w:rsidP="00B36DBF">
            <w:pPr>
              <w:pStyle w:val="Style1"/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(historia i potencjał Szkoły, regionu, kraju, kultura i obyczaje,</w:t>
            </w:r>
            <w:r w:rsidR="000B16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regionalna kuchnia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14:paraId="443EC9F7" w14:textId="2DA40370" w:rsidR="0016639B" w:rsidRDefault="0016639B" w:rsidP="00C5383F">
            <w:pPr>
              <w:pStyle w:val="Style1"/>
              <w:numPr>
                <w:ilvl w:val="0"/>
                <w:numId w:val="4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Prezentacje realizowane przez uczniów i nauczycieli Szkoły </w:t>
            </w:r>
            <w:r w:rsidR="00B36DBF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Wysyłającej</w:t>
            </w:r>
          </w:p>
          <w:p w14:paraId="7F67D5D4" w14:textId="7700EC20" w:rsidR="00B36DBF" w:rsidRPr="00B36DBF" w:rsidRDefault="00B36DBF" w:rsidP="00B36DBF">
            <w:pPr>
              <w:pStyle w:val="Style1"/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(historia i potencjał Szkoły, regionu, kraju, kultura i obyczaje, </w:t>
            </w:r>
            <w:r w:rsidR="000B164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regionalna kuchnia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  <w:r w:rsid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4E6DF2A1" w14:textId="66B6688E" w:rsidR="00861573" w:rsidRPr="00B36DBF" w:rsidRDefault="00861573" w:rsidP="00C5383F">
            <w:pPr>
              <w:pStyle w:val="Style1"/>
              <w:numPr>
                <w:ilvl w:val="0"/>
                <w:numId w:val="4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Omówienie 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rezultatów 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projektu, 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przedstawienie planu zajęć, 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metod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pracy</w:t>
            </w:r>
            <w:r w:rsid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2352CC7A" w14:textId="24F3B405" w:rsidR="00861573" w:rsidRPr="00B36DBF" w:rsidRDefault="00861573" w:rsidP="00C5383F">
            <w:pPr>
              <w:pStyle w:val="Style1"/>
              <w:numPr>
                <w:ilvl w:val="0"/>
                <w:numId w:val="4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Podział na grupy projektowe i role projekt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owe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oraz omówienie zadań</w:t>
            </w:r>
            <w:r w:rsidR="00F40FA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420CA5C8" w14:textId="77777777" w:rsidR="001E7EDB" w:rsidRDefault="00861573" w:rsidP="003A4B36">
            <w:pPr>
              <w:pStyle w:val="Style1"/>
              <w:numPr>
                <w:ilvl w:val="0"/>
                <w:numId w:val="4"/>
              </w:numPr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</w:t>
            </w:r>
            <w:r w:rsidR="00DE4076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zajęć</w:t>
            </w:r>
            <w:r w:rsidR="00F40FA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00F41FEA" w14:textId="0E8C93BE" w:rsidR="003A4B36" w:rsidRPr="003A4B36" w:rsidRDefault="003A4B36" w:rsidP="003A4B36">
            <w:pPr>
              <w:pStyle w:val="Style1"/>
              <w:spacing w:before="0" w:after="0"/>
              <w:ind w:left="44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14:paraId="358357FC" w14:textId="77777777" w:rsidTr="0045129E">
        <w:trPr>
          <w:cantSplit/>
          <w:trHeight w:val="197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E32F5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899CB" w14:textId="6A54361E" w:rsidR="00BA7527" w:rsidRDefault="00DE4076" w:rsidP="00A6178B">
            <w:pPr>
              <w:pStyle w:val="Style1"/>
              <w:spacing w:before="0" w:after="0"/>
              <w:ind w:left="724" w:hanging="72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2 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–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16639B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 w:rsidR="00CE231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warsztatowe</w:t>
            </w:r>
            <w:r w:rsidR="001E0C7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– pracownia komputerowa</w:t>
            </w:r>
          </w:p>
          <w:p w14:paraId="12EFADC8" w14:textId="3BAD0CD8" w:rsidR="00DE4076" w:rsidRDefault="00DE4076" w:rsidP="00B36DBF">
            <w:pPr>
              <w:pStyle w:val="Style1"/>
              <w:spacing w:before="0" w:after="0"/>
              <w:ind w:left="724" w:hanging="72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78D27C2D" w14:textId="77777777" w:rsidR="00A6178B" w:rsidRPr="00B36DBF" w:rsidRDefault="00A6178B" w:rsidP="00B36DBF">
            <w:pPr>
              <w:pStyle w:val="Style1"/>
              <w:spacing w:before="0" w:after="0"/>
              <w:ind w:left="724" w:hanging="72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37D8C02" w14:textId="68838082" w:rsidR="009E6B70" w:rsidRDefault="00AD3148" w:rsidP="00A912DC">
            <w:pPr>
              <w:pStyle w:val="Style1"/>
              <w:numPr>
                <w:ilvl w:val="0"/>
                <w:numId w:val="9"/>
              </w:numPr>
              <w:spacing w:before="0" w:after="0"/>
              <w:ind w:left="47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Praca w pracowni komputerowej, </w:t>
            </w:r>
            <w:r w:rsidR="00B425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i warsztaty z</w:t>
            </w:r>
            <w:r w:rsidR="00EA10C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obsługi narzędzi umożliwiających budowanie </w:t>
            </w:r>
            <w:r w:rsidR="00E937F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 udostępniania stron informacyjnyc</w:t>
            </w:r>
            <w:r w:rsidR="003741F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</w:t>
            </w:r>
            <w:r w:rsidR="00B937B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60A3F550" w14:textId="01055A18" w:rsidR="00B937B6" w:rsidRPr="00B937B6" w:rsidRDefault="00B937B6" w:rsidP="00A912DC">
            <w:pPr>
              <w:pStyle w:val="Style1"/>
              <w:numPr>
                <w:ilvl w:val="0"/>
                <w:numId w:val="9"/>
              </w:numPr>
              <w:spacing w:before="0" w:after="0"/>
              <w:ind w:left="47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</w:t>
            </w:r>
            <w:r w:rsidRPr="009E6B7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onwersacje</w:t>
            </w:r>
            <w:r w:rsidR="0036624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grupach</w:t>
            </w:r>
            <w:r w:rsidRPr="009E6B7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doskonalenie umiejętności językowych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analiza zebranych </w:t>
            </w:r>
            <w:r w:rsidR="001D52B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trakcie przygotowań do mobilności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materiałów</w:t>
            </w:r>
            <w:r w:rsidR="0036624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wybór szaty graficznej </w:t>
            </w:r>
            <w:r w:rsidR="003741F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strony www</w:t>
            </w:r>
            <w:r w:rsidR="0036624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="00B921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motywu przewodniego oraz elementu wyróżniającego</w:t>
            </w:r>
            <w:r w:rsidR="007868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56BCBE9A" w14:textId="7815FF1D" w:rsidR="009E6B70" w:rsidRDefault="00FC7335" w:rsidP="00A912DC">
            <w:pPr>
              <w:pStyle w:val="Style1"/>
              <w:numPr>
                <w:ilvl w:val="0"/>
                <w:numId w:val="9"/>
              </w:numPr>
              <w:spacing w:before="0" w:after="0"/>
              <w:ind w:left="47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Przygotowywanie materiałów i tekstów (w 3 </w:t>
            </w:r>
            <w:r w:rsidR="0060339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językach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 polski, angielski, grecki)</w:t>
            </w:r>
            <w:r w:rsidR="0060339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które zostaną umieszczone na </w:t>
            </w:r>
            <w:r w:rsidR="003741F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stronie</w:t>
            </w:r>
            <w:r w:rsidR="00A617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7D80BD1D" w14:textId="77777777" w:rsidR="00095C02" w:rsidRPr="007C7219" w:rsidRDefault="00095C02" w:rsidP="00A912DC">
            <w:pPr>
              <w:pStyle w:val="Style1"/>
              <w:numPr>
                <w:ilvl w:val="0"/>
                <w:numId w:val="9"/>
              </w:numPr>
              <w:spacing w:before="0" w:after="0"/>
              <w:ind w:left="47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C72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Prezentacja i ocena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</w:t>
            </w:r>
            <w:r w:rsidRPr="007C72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kończonych prac;</w:t>
            </w:r>
          </w:p>
          <w:p w14:paraId="257B03DD" w14:textId="6867A000" w:rsidR="00E22402" w:rsidRDefault="00D95D56" w:rsidP="00A912DC">
            <w:pPr>
              <w:pStyle w:val="Style1"/>
              <w:numPr>
                <w:ilvl w:val="0"/>
                <w:numId w:val="9"/>
              </w:numPr>
              <w:spacing w:before="0" w:after="0"/>
              <w:ind w:left="47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i ocena zajęć.</w:t>
            </w:r>
          </w:p>
          <w:p w14:paraId="4C1750CB" w14:textId="41D50DB1" w:rsidR="00A6178B" w:rsidRPr="000B65A5" w:rsidRDefault="00A6178B" w:rsidP="00A6178B">
            <w:pPr>
              <w:pStyle w:val="Style1"/>
              <w:spacing w:before="0" w:after="0"/>
              <w:ind w:left="47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14:paraId="21E6945B" w14:textId="77777777" w:rsidTr="005B7037">
        <w:trPr>
          <w:cantSplit/>
          <w:trHeight w:val="2329"/>
        </w:trPr>
        <w:tc>
          <w:tcPr>
            <w:tcW w:w="1488" w:type="dxa"/>
            <w:vMerge/>
            <w:tcBorders>
              <w:top w:val="single" w:sz="4" w:space="0" w:color="auto"/>
            </w:tcBorders>
            <w:vAlign w:val="center"/>
          </w:tcPr>
          <w:p w14:paraId="0AD32907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0DB5" w14:textId="4890C42F" w:rsidR="00083E3E" w:rsidRPr="00B36DBF" w:rsidRDefault="00E95068" w:rsidP="00A6178B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3 - </w:t>
            </w:r>
            <w:r w:rsidR="00083E3E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 w:rsidR="00365DF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warsztatowe</w:t>
            </w:r>
            <w:r w:rsidR="001E0C7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– pracownia komputerowa</w:t>
            </w:r>
          </w:p>
          <w:p w14:paraId="030C25C6" w14:textId="3DF2D604" w:rsidR="00E95068" w:rsidRDefault="00E95068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2809211C" w14:textId="77777777" w:rsidR="00A6178B" w:rsidRPr="00B36DBF" w:rsidRDefault="00A6178B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E71F5C2" w14:textId="14EF40A8" w:rsidR="00365DFB" w:rsidRDefault="00365DFB" w:rsidP="00A912DC">
            <w:pPr>
              <w:pStyle w:val="Style1"/>
              <w:numPr>
                <w:ilvl w:val="0"/>
                <w:numId w:val="1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Praca w pracowni komputerowej, prezentacja i warsztaty z obsługi narzędzi umożliwiających tworzenie grafik, obróbkę zdjęć;</w:t>
            </w:r>
          </w:p>
          <w:p w14:paraId="74EE024B" w14:textId="1C877294" w:rsidR="00365DFB" w:rsidRPr="00B937B6" w:rsidRDefault="00A912DC" w:rsidP="00A912DC">
            <w:pPr>
              <w:pStyle w:val="Style1"/>
              <w:numPr>
                <w:ilvl w:val="0"/>
                <w:numId w:val="1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</w:t>
            </w:r>
            <w:r w:rsidR="00CB2E8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otowanie materiałów graficznych i identyfikacji wizualnej </w:t>
            </w:r>
            <w:r w:rsidR="003741F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strony;</w:t>
            </w:r>
          </w:p>
          <w:p w14:paraId="69DAE9F6" w14:textId="48FC8CCE" w:rsidR="00365DFB" w:rsidRDefault="00CB2E89" w:rsidP="00A912DC">
            <w:pPr>
              <w:pStyle w:val="Style1"/>
              <w:numPr>
                <w:ilvl w:val="0"/>
                <w:numId w:val="1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Kontynuacja </w:t>
            </w:r>
            <w:r w:rsidR="005309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procesu przygotowywania</w:t>
            </w:r>
            <w:r w:rsidR="00365DF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materiałów i tekstów (w 3 językach: polski, angielski, grecki), które zostaną umieszczone na </w:t>
            </w:r>
            <w:r w:rsidR="003741F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stronie</w:t>
            </w:r>
            <w:r w:rsidR="00C418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0E4E5FCE" w14:textId="0187779B" w:rsidR="00365DFB" w:rsidRPr="007C7219" w:rsidRDefault="00365DFB" w:rsidP="00A912DC">
            <w:pPr>
              <w:pStyle w:val="Style1"/>
              <w:numPr>
                <w:ilvl w:val="0"/>
                <w:numId w:val="1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C72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Prezentacja i ocena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</w:t>
            </w:r>
            <w:r w:rsidRPr="007C72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kończonych prac</w:t>
            </w:r>
            <w:r w:rsidR="00C418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44C96531" w14:textId="4BD6F61B" w:rsidR="00E22402" w:rsidRDefault="00365DFB" w:rsidP="00A912DC">
            <w:pPr>
              <w:pStyle w:val="Style1"/>
              <w:numPr>
                <w:ilvl w:val="0"/>
                <w:numId w:val="1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Test wiedzy i ocena zajęć</w:t>
            </w:r>
            <w:r w:rsidR="00C4180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101F7560" w14:textId="7B4FF07A" w:rsidR="00A6178B" w:rsidRPr="00CC1AF5" w:rsidRDefault="00A6178B" w:rsidP="00A6178B">
            <w:pPr>
              <w:pStyle w:val="Style1"/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14:paraId="6E1B4F83" w14:textId="77777777" w:rsidTr="5C4F4041">
        <w:trPr>
          <w:cantSplit/>
          <w:trHeight w:val="1935"/>
        </w:trPr>
        <w:tc>
          <w:tcPr>
            <w:tcW w:w="1488" w:type="dxa"/>
            <w:vMerge/>
            <w:vAlign w:val="center"/>
          </w:tcPr>
          <w:p w14:paraId="25D62E8B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7B730" w14:textId="6F924F9B" w:rsidR="00554F28" w:rsidRPr="00B36DBF" w:rsidRDefault="00554F28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4 </w:t>
            </w:r>
            <w:r w:rsid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–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terenowe </w:t>
            </w:r>
          </w:p>
          <w:p w14:paraId="099B9E08" w14:textId="0147F7DB" w:rsidR="00554F28" w:rsidRDefault="00554F28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40FC4761" w14:textId="77777777" w:rsidR="00A6178B" w:rsidRPr="00B36DBF" w:rsidRDefault="00A6178B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319E295" w14:textId="5F981204" w:rsidR="00C97073" w:rsidRDefault="00C97073" w:rsidP="00C5383F">
            <w:pPr>
              <w:pStyle w:val="Style1"/>
              <w:numPr>
                <w:ilvl w:val="0"/>
                <w:numId w:val="11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Wizytacja i wykład w zakładzie produkuj</w:t>
            </w:r>
            <w:r w:rsidR="0043567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ącym oliwę</w:t>
            </w:r>
            <w:r w:rsidR="002429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7837ACEB" w14:textId="67F806CE" w:rsidR="00435677" w:rsidRDefault="00435677" w:rsidP="00C5383F">
            <w:pPr>
              <w:pStyle w:val="Style1"/>
              <w:numPr>
                <w:ilvl w:val="0"/>
                <w:numId w:val="11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Wizytacja i wykład w zakładzie produkującym ser feta</w:t>
            </w:r>
            <w:r w:rsidR="002429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15B0A905" w14:textId="28DB3EBB" w:rsidR="00435677" w:rsidRDefault="00C4180B" w:rsidP="00C5383F">
            <w:pPr>
              <w:pStyle w:val="Style1"/>
              <w:numPr>
                <w:ilvl w:val="0"/>
                <w:numId w:val="11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Gra miejska w mieście </w:t>
            </w:r>
            <w:r w:rsidR="009975C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Larisa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03F1BA65" w14:textId="081CFAAE" w:rsidR="00CC1AF5" w:rsidRDefault="00CC1AF5" w:rsidP="00C5383F">
            <w:pPr>
              <w:pStyle w:val="Style1"/>
              <w:numPr>
                <w:ilvl w:val="0"/>
                <w:numId w:val="11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</w:t>
            </w:r>
            <w:r w:rsidRPr="009E6B7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onwersacje, doskonalenie umiejętności językowych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analiza zebranych</w:t>
            </w:r>
            <w:r w:rsidR="002429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materiałów, informacji, transkrypcja wywiadów, katalogowanie zdjęć;</w:t>
            </w:r>
          </w:p>
          <w:p w14:paraId="7D054429" w14:textId="77777777" w:rsidR="00E22402" w:rsidRDefault="00CC1AF5" w:rsidP="00C5383F">
            <w:pPr>
              <w:pStyle w:val="Style1"/>
              <w:numPr>
                <w:ilvl w:val="0"/>
                <w:numId w:val="11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1BC19FC7" w14:textId="7D3BDFCA" w:rsidR="00A6178B" w:rsidRPr="00B36DBF" w:rsidRDefault="00A6178B" w:rsidP="00A6178B">
            <w:pPr>
              <w:pStyle w:val="Style1"/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14:paraId="3BEC6D31" w14:textId="77777777" w:rsidTr="5C4F4041">
        <w:trPr>
          <w:cantSplit/>
          <w:trHeight w:val="2281"/>
        </w:trPr>
        <w:tc>
          <w:tcPr>
            <w:tcW w:w="1488" w:type="dxa"/>
            <w:vMerge/>
            <w:vAlign w:val="center"/>
          </w:tcPr>
          <w:p w14:paraId="28C6339A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E1BCD" w14:textId="0397C55B" w:rsidR="006D4EB5" w:rsidRPr="00B36DBF" w:rsidRDefault="006D4EB5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5 </w:t>
            </w:r>
            <w:r w:rsidR="00F40FA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–</w:t>
            </w: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0656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terenowe </w:t>
            </w:r>
          </w:p>
          <w:p w14:paraId="6E0D4DD4" w14:textId="010B3A71" w:rsidR="006D4EB5" w:rsidRDefault="006D4EB5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26CDB248" w14:textId="77777777" w:rsidR="00A6178B" w:rsidRPr="00B36DBF" w:rsidRDefault="00A6178B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40E5D9B" w14:textId="34F8DC58" w:rsidR="00306564" w:rsidRDefault="002A1B57" w:rsidP="003D2A0E">
            <w:pPr>
              <w:pStyle w:val="Style1"/>
              <w:numPr>
                <w:ilvl w:val="0"/>
                <w:numId w:val="12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Wizyta w muzeum folkloru w Gonnoi, wykład poświęcony tradycyjnej kulturze greckiej;</w:t>
            </w:r>
          </w:p>
          <w:p w14:paraId="6FAAAC64" w14:textId="4A29EA45" w:rsidR="00306564" w:rsidRDefault="00306564" w:rsidP="003D2A0E">
            <w:pPr>
              <w:pStyle w:val="Style1"/>
              <w:numPr>
                <w:ilvl w:val="0"/>
                <w:numId w:val="12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</w:t>
            </w:r>
            <w:r w:rsidRPr="009E6B7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onwersacje, doskonalenie umiejętności językowych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analiza zebranych materiałów, informacji, katalogowanie zdjęć;</w:t>
            </w:r>
          </w:p>
          <w:p w14:paraId="1140E12D" w14:textId="77777777" w:rsidR="00E22402" w:rsidRDefault="00306564" w:rsidP="003D2A0E">
            <w:pPr>
              <w:pStyle w:val="Style1"/>
              <w:numPr>
                <w:ilvl w:val="0"/>
                <w:numId w:val="12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1A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5122B7A7" w14:textId="4E14DBCB" w:rsidR="00A6178B" w:rsidRPr="00B36DBF" w:rsidRDefault="00A6178B" w:rsidP="00A6178B">
            <w:pPr>
              <w:pStyle w:val="Style1"/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14:paraId="4B483C2B" w14:textId="77777777" w:rsidTr="5C4F4041">
        <w:trPr>
          <w:cantSplit/>
          <w:trHeight w:val="694"/>
        </w:trPr>
        <w:tc>
          <w:tcPr>
            <w:tcW w:w="1488" w:type="dxa"/>
            <w:vMerge/>
            <w:vAlign w:val="center"/>
          </w:tcPr>
          <w:p w14:paraId="7825BD60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DBABB" w14:textId="04BC2C17" w:rsidR="00110FF3" w:rsidRPr="00B36DBF" w:rsidRDefault="00110FF3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DZIEŃ 6 - Realizacja programu kulturalnego</w:t>
            </w:r>
          </w:p>
          <w:p w14:paraId="41F42E1F" w14:textId="3C3D3499" w:rsidR="00B01073" w:rsidRDefault="00B01073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Liczba godzin: </w:t>
            </w:r>
            <w:r w:rsidR="007413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</w:t>
            </w:r>
          </w:p>
          <w:p w14:paraId="131798A8" w14:textId="77777777" w:rsidR="00A6178B" w:rsidRPr="00B36DBF" w:rsidRDefault="00A6178B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1C19BBC" w14:textId="6338BC5B" w:rsidR="00110FF3" w:rsidRPr="00B36DBF" w:rsidRDefault="00110FF3" w:rsidP="00C5383F">
            <w:pPr>
              <w:pStyle w:val="Style1"/>
              <w:numPr>
                <w:ilvl w:val="0"/>
                <w:numId w:val="13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Zwiedzanie zabytków i atrakcji turystycznych regionu</w:t>
            </w:r>
            <w:r w:rsidR="007413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Riwiery Olimpijskiej.</w:t>
            </w:r>
          </w:p>
          <w:p w14:paraId="17EBA08F" w14:textId="77777777" w:rsidR="00E22402" w:rsidRDefault="0074135E" w:rsidP="00C5383F">
            <w:pPr>
              <w:pStyle w:val="Style1"/>
              <w:numPr>
                <w:ilvl w:val="0"/>
                <w:numId w:val="13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wolny, zajęcia pedagogiczne, animacje.</w:t>
            </w:r>
          </w:p>
          <w:p w14:paraId="22A5BCC9" w14:textId="06D0EB9D" w:rsidR="00A6178B" w:rsidRPr="00B36DBF" w:rsidRDefault="00A6178B" w:rsidP="00A6178B">
            <w:pPr>
              <w:pStyle w:val="Style1"/>
              <w:spacing w:before="0" w:after="0"/>
              <w:ind w:left="8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14:paraId="7D06FEFD" w14:textId="77777777" w:rsidTr="5C4F4041">
        <w:trPr>
          <w:cantSplit/>
          <w:trHeight w:val="553"/>
        </w:trPr>
        <w:tc>
          <w:tcPr>
            <w:tcW w:w="1488" w:type="dxa"/>
            <w:vMerge/>
            <w:vAlign w:val="center"/>
          </w:tcPr>
          <w:p w14:paraId="2D390C99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278D5" w14:textId="5D890750" w:rsidR="00B01073" w:rsidRPr="00B36DBF" w:rsidRDefault="00B01073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DZIEŃ 7 - Realizacja programu kulturalnego</w:t>
            </w:r>
          </w:p>
          <w:p w14:paraId="6CEA82DE" w14:textId="0B481058" w:rsidR="00B01073" w:rsidRDefault="00B01073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Liczba godzin: </w:t>
            </w:r>
            <w:r w:rsidR="007413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</w:t>
            </w:r>
          </w:p>
          <w:p w14:paraId="66A7B2FE" w14:textId="77777777" w:rsidR="00A6178B" w:rsidRPr="00B36DBF" w:rsidRDefault="00A6178B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95285B6" w14:textId="77777777" w:rsidR="0074135E" w:rsidRPr="00B36DBF" w:rsidRDefault="0074135E" w:rsidP="00C5383F">
            <w:pPr>
              <w:pStyle w:val="Style1"/>
              <w:numPr>
                <w:ilvl w:val="0"/>
                <w:numId w:val="14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Zwiedzanie zabytków i atrakcji turystycznych regionu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Riwiery Olimpijskiej.</w:t>
            </w:r>
          </w:p>
          <w:p w14:paraId="4563200A" w14:textId="77777777" w:rsidR="00E22402" w:rsidRDefault="0074135E" w:rsidP="00C5383F">
            <w:pPr>
              <w:pStyle w:val="Style1"/>
              <w:numPr>
                <w:ilvl w:val="0"/>
                <w:numId w:val="14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wolny, zajęcia pedagogiczne, animacje.</w:t>
            </w:r>
          </w:p>
          <w:p w14:paraId="52A77381" w14:textId="4A8AAEDD" w:rsidR="00A6178B" w:rsidRPr="00B36DBF" w:rsidRDefault="00A6178B" w:rsidP="00A6178B">
            <w:pPr>
              <w:pStyle w:val="Style1"/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14:paraId="5BB94071" w14:textId="77777777" w:rsidTr="5C4F4041">
        <w:trPr>
          <w:cantSplit/>
          <w:trHeight w:val="1646"/>
        </w:trPr>
        <w:tc>
          <w:tcPr>
            <w:tcW w:w="1488" w:type="dxa"/>
            <w:vMerge/>
            <w:vAlign w:val="center"/>
          </w:tcPr>
          <w:p w14:paraId="10713C08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20936" w14:textId="57F80ECF" w:rsidR="00E87A39" w:rsidRPr="00B36DBF" w:rsidRDefault="00E87A39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8 - </w:t>
            </w:r>
            <w:r w:rsidR="006171B8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 w:rsidR="006171B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warsztatowe – pracownia komputerowa</w:t>
            </w:r>
          </w:p>
          <w:p w14:paraId="4A881A48" w14:textId="457B3C1B" w:rsidR="00E87A39" w:rsidRDefault="00E87A39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23BDAD74" w14:textId="77777777" w:rsidR="00A6178B" w:rsidRPr="00B36DBF" w:rsidRDefault="00A6178B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CE10A64" w14:textId="300FF08A" w:rsidR="00095BE7" w:rsidRDefault="00EA5907" w:rsidP="00D67EDE">
            <w:pPr>
              <w:pStyle w:val="Style1"/>
              <w:numPr>
                <w:ilvl w:val="0"/>
                <w:numId w:val="15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Praca w pracowni komputerowej</w:t>
            </w:r>
            <w:r w:rsidR="00095BE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kontynuacja procesu przygotowywania materiałów i tekstów (w 3 językach: polski, angielski, grecki), które zostaną umieszczone na </w:t>
            </w:r>
            <w:r w:rsidR="006040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stronie</w:t>
            </w:r>
            <w:r w:rsidR="00095BE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166DC117" w14:textId="5D15A630" w:rsidR="00EA5907" w:rsidRDefault="00EA5907" w:rsidP="00C5383F">
            <w:pPr>
              <w:pStyle w:val="Style1"/>
              <w:numPr>
                <w:ilvl w:val="0"/>
                <w:numId w:val="15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– wyszukiwanie informacji w Internecie</w:t>
            </w:r>
            <w:r w:rsidR="007527B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Prawo autorskie</w:t>
            </w:r>
          </w:p>
          <w:p w14:paraId="0B954C5A" w14:textId="012B21F6" w:rsidR="00EA5907" w:rsidRDefault="00EA5907" w:rsidP="00C5383F">
            <w:pPr>
              <w:pStyle w:val="Style1"/>
              <w:numPr>
                <w:ilvl w:val="0"/>
                <w:numId w:val="15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praktyczne – wyszukiwanie określonych treści w </w:t>
            </w:r>
            <w:r w:rsidR="006040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Internecie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uwzględnieniem różnych typów wyszukiwarek, ustawień wyszukiwania, danych statystycznych, materiałów graficznych, analiz, raportów</w:t>
            </w:r>
            <w:r w:rsidR="007527B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5B36CF3A" w14:textId="595E475B" w:rsidR="00EA5907" w:rsidRPr="00B36DBF" w:rsidRDefault="007A74DD" w:rsidP="00C5383F">
            <w:pPr>
              <w:pStyle w:val="Style1"/>
              <w:numPr>
                <w:ilvl w:val="0"/>
                <w:numId w:val="15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6C25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raca w grupach: przygotowanie postów, materiałów, publikacja;</w:t>
            </w:r>
          </w:p>
          <w:p w14:paraId="60B8BB83" w14:textId="59B2D863" w:rsidR="00EA5907" w:rsidRPr="00B36DBF" w:rsidRDefault="0049097F" w:rsidP="00C5383F">
            <w:pPr>
              <w:pStyle w:val="Style1"/>
              <w:numPr>
                <w:ilvl w:val="0"/>
                <w:numId w:val="15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="007527B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poziomu Kompetencji uzyskanych w ramach zajęć</w:t>
            </w:r>
            <w:r w:rsidR="00EA590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1B5F6C56" w14:textId="77777777" w:rsidR="00E22402" w:rsidRDefault="00EA5907" w:rsidP="00C5383F">
            <w:pPr>
              <w:pStyle w:val="Style1"/>
              <w:numPr>
                <w:ilvl w:val="0"/>
                <w:numId w:val="15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4AF608B7" w14:textId="3EB40638" w:rsidR="00A6178B" w:rsidRPr="00B36DBF" w:rsidRDefault="00A6178B" w:rsidP="00A6178B">
            <w:pPr>
              <w:pStyle w:val="Style1"/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14:paraId="6A418606" w14:textId="77777777" w:rsidTr="5C4F4041">
        <w:trPr>
          <w:cantSplit/>
          <w:trHeight w:val="2570"/>
        </w:trPr>
        <w:tc>
          <w:tcPr>
            <w:tcW w:w="1488" w:type="dxa"/>
            <w:vMerge/>
            <w:vAlign w:val="center"/>
          </w:tcPr>
          <w:p w14:paraId="6CEA1626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9C8D9" w14:textId="7BED080F" w:rsidR="008755FB" w:rsidRPr="00B36DBF" w:rsidRDefault="008755FB" w:rsidP="00A6178B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9 - </w:t>
            </w:r>
            <w:r w:rsidR="000C65A5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 w:rsidR="000C65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warsztatowe – pracownia komputerowa</w:t>
            </w:r>
          </w:p>
          <w:p w14:paraId="0DDAFF08" w14:textId="7DB3D165" w:rsidR="008755FB" w:rsidRDefault="008755FB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76751463" w14:textId="77777777" w:rsidR="00A6178B" w:rsidRPr="00B36DBF" w:rsidRDefault="00A6178B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35D2ED3" w14:textId="059593D1" w:rsidR="000C65A5" w:rsidRDefault="000C65A5" w:rsidP="00A6178B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Praca w pracowni komputerowej, kontynuacja procesu przygotowywania materiałów </w:t>
            </w:r>
            <w:r w:rsidR="00A617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 tekstów (w 3 językach: polski, angielski, grecki), które zostaną umieszczone na </w:t>
            </w:r>
            <w:r w:rsidR="006040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stronie</w:t>
            </w:r>
            <w:r w:rsidR="0049097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</w:t>
            </w:r>
            <w:r w:rsidR="006040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broszurach projektowych</w:t>
            </w:r>
            <w:r w:rsidR="0049097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375565C4" w14:textId="639E039A" w:rsidR="00A6178B" w:rsidRDefault="00A6178B" w:rsidP="00A6178B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Opracowywanie broszury projektowej z wykorzystaniem posiadanych materiałów</w:t>
            </w:r>
            <w:r w:rsidR="0049097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5BA104BF" w14:textId="77777777" w:rsidR="000C65A5" w:rsidRDefault="000C65A5" w:rsidP="00B96844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Analiza, obróbka i przetwarzanie danych wyszukanych w ramach zajęć;</w:t>
            </w:r>
          </w:p>
          <w:p w14:paraId="4B3FEAD4" w14:textId="77777777" w:rsidR="000C65A5" w:rsidRPr="00B36DBF" w:rsidRDefault="000C65A5" w:rsidP="00B96844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i ocena ukończonych prac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6E209FE1" w14:textId="0B5723FA" w:rsidR="000C65A5" w:rsidRPr="00B36DBF" w:rsidRDefault="0049097F" w:rsidP="00B96844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="000C65A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cena poziomu Kompetencji uzyskanych w ramach zajęć;</w:t>
            </w:r>
          </w:p>
          <w:p w14:paraId="45C4C9EC" w14:textId="77777777" w:rsidR="00E22402" w:rsidRDefault="000C65A5" w:rsidP="00B96844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3A585855" w14:textId="2A7E2E59" w:rsidR="00A939C3" w:rsidRPr="007527B3" w:rsidRDefault="00A939C3" w:rsidP="00A939C3">
            <w:pPr>
              <w:pStyle w:val="Style1"/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14:paraId="790AD483" w14:textId="77777777" w:rsidTr="5C4F4041">
        <w:trPr>
          <w:cantSplit/>
          <w:trHeight w:val="2071"/>
        </w:trPr>
        <w:tc>
          <w:tcPr>
            <w:tcW w:w="1488" w:type="dxa"/>
            <w:vMerge/>
            <w:vAlign w:val="center"/>
          </w:tcPr>
          <w:p w14:paraId="6EBF8984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0517" w14:textId="722C103A" w:rsidR="00255350" w:rsidRPr="00B36DBF" w:rsidRDefault="00255350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10 - </w:t>
            </w:r>
            <w:r w:rsidR="00B96844"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 w:rsidR="000113B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terenowe</w:t>
            </w:r>
          </w:p>
          <w:p w14:paraId="3F152463" w14:textId="77777777" w:rsidR="00255350" w:rsidRPr="00B36DBF" w:rsidRDefault="00255350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6703C1F9" w14:textId="5CC466F0" w:rsidR="00105B17" w:rsidRDefault="00B37533" w:rsidP="00A6178B">
            <w:pPr>
              <w:pStyle w:val="Style1"/>
              <w:numPr>
                <w:ilvl w:val="0"/>
                <w:numId w:val="4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Olimpijski Park Narodowy, Góra Olimp </w:t>
            </w:r>
            <w:r w:rsidR="009F39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 Stary Pantaleimon – wpływ ukształtowania terenu na rozwój społeczeństwa i kultury na przykładzie Polski i Grecji;</w:t>
            </w:r>
          </w:p>
          <w:p w14:paraId="16356712" w14:textId="77777777" w:rsidR="00105B17" w:rsidRPr="00B36DBF" w:rsidRDefault="00105B17" w:rsidP="00A6178B">
            <w:pPr>
              <w:pStyle w:val="Style1"/>
              <w:numPr>
                <w:ilvl w:val="0"/>
                <w:numId w:val="4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i ocena ukończonych prac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19BFC973" w14:textId="6DBB57D8" w:rsidR="00105B17" w:rsidRPr="00B36DBF" w:rsidRDefault="00B37533" w:rsidP="00A6178B">
            <w:pPr>
              <w:pStyle w:val="Style1"/>
              <w:numPr>
                <w:ilvl w:val="0"/>
                <w:numId w:val="4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Ocena</w:t>
            </w:r>
            <w:r w:rsidR="00105B1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poziomu Kompetencji uzyskanych w ramach zajęć;</w:t>
            </w:r>
          </w:p>
          <w:p w14:paraId="2E73BA5B" w14:textId="77777777" w:rsidR="00E22402" w:rsidRDefault="00105B17" w:rsidP="00A6178B">
            <w:pPr>
              <w:pStyle w:val="Style1"/>
              <w:numPr>
                <w:ilvl w:val="0"/>
                <w:numId w:val="40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5C425D86" w14:textId="25CFC2DF" w:rsidR="00A6178B" w:rsidRPr="007527B3" w:rsidRDefault="00A6178B" w:rsidP="00A6178B">
            <w:pPr>
              <w:pStyle w:val="Style1"/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14:paraId="3BFFF7CE" w14:textId="77777777" w:rsidTr="5C4F4041">
        <w:trPr>
          <w:cantSplit/>
          <w:trHeight w:val="1572"/>
        </w:trPr>
        <w:tc>
          <w:tcPr>
            <w:tcW w:w="1488" w:type="dxa"/>
            <w:vMerge/>
            <w:vAlign w:val="center"/>
          </w:tcPr>
          <w:p w14:paraId="2F87A8F1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DD854" w14:textId="14665FD0" w:rsidR="00D236E1" w:rsidRPr="00B36DBF" w:rsidRDefault="00D236E1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DZIEŃ 11 - </w:t>
            </w:r>
            <w:r w:rsidR="0075505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Zajęcia terenowe</w:t>
            </w:r>
            <w:r w:rsidR="009F39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warsztaty</w:t>
            </w:r>
          </w:p>
          <w:p w14:paraId="3770CD75" w14:textId="255B1868" w:rsidR="00D236E1" w:rsidRDefault="00D236E1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32C40A66" w14:textId="77777777" w:rsidR="00A6178B" w:rsidRDefault="00A6178B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634BB4B" w14:textId="7FE67C0D" w:rsidR="00755054" w:rsidRDefault="000C3035" w:rsidP="00C5383F">
            <w:pPr>
              <w:pStyle w:val="Style1"/>
              <w:numPr>
                <w:ilvl w:val="0"/>
                <w:numId w:val="18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Wizyta w Dolinie Tembi, poznanie historii św. Paraskewy</w:t>
            </w:r>
            <w:r w:rsidR="006040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7D7B0E22" w14:textId="7B944729" w:rsidR="007D0C69" w:rsidRPr="000C3035" w:rsidRDefault="000C3035" w:rsidP="000C3035">
            <w:pPr>
              <w:pStyle w:val="Style1"/>
              <w:numPr>
                <w:ilvl w:val="0"/>
                <w:numId w:val="18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w pracowni komputerowej: finalizacja prac nad </w:t>
            </w:r>
            <w:r w:rsidR="006040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stroną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 broszurą;</w:t>
            </w:r>
          </w:p>
          <w:p w14:paraId="10C1869A" w14:textId="77777777" w:rsidR="00E22402" w:rsidRDefault="007527B3" w:rsidP="00C5383F">
            <w:pPr>
              <w:pStyle w:val="Style1"/>
              <w:numPr>
                <w:ilvl w:val="0"/>
                <w:numId w:val="18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D0C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</w:p>
          <w:p w14:paraId="44E5B93B" w14:textId="28C10AA1" w:rsidR="00A6178B" w:rsidRPr="007D0C69" w:rsidRDefault="00A6178B" w:rsidP="00A6178B">
            <w:pPr>
              <w:pStyle w:val="Style1"/>
              <w:spacing w:before="0" w:after="0"/>
              <w:ind w:left="1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22402" w:rsidRPr="00B36DBF" w14:paraId="6185B323" w14:textId="77777777" w:rsidTr="5C4F4041">
        <w:trPr>
          <w:cantSplit/>
          <w:trHeight w:val="1417"/>
        </w:trPr>
        <w:tc>
          <w:tcPr>
            <w:tcW w:w="1488" w:type="dxa"/>
            <w:vMerge/>
            <w:vAlign w:val="center"/>
          </w:tcPr>
          <w:p w14:paraId="65D27ED6" w14:textId="77777777" w:rsidR="00E22402" w:rsidRPr="00B36DBF" w:rsidRDefault="00E22402" w:rsidP="00B36DBF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68F4D" w14:textId="77777777" w:rsidR="00CA1DD4" w:rsidRPr="00B36DBF" w:rsidRDefault="00CA1DD4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DZIEŃ 12 - Podsumowanie</w:t>
            </w:r>
          </w:p>
          <w:p w14:paraId="75A442F4" w14:textId="77777777" w:rsidR="00CA1DD4" w:rsidRPr="00B36DBF" w:rsidRDefault="00CA1DD4" w:rsidP="00B36DBF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23276083" w14:textId="11772B3D" w:rsidR="00291319" w:rsidRDefault="007D0C69" w:rsidP="00291319">
            <w:pPr>
              <w:pStyle w:val="Style1"/>
              <w:numPr>
                <w:ilvl w:val="0"/>
                <w:numId w:val="19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Ostatnie prace w grupach projektowych mające na celu dokończenie rezultatów projektu </w:t>
            </w:r>
            <w:r w:rsidR="00B9284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– </w:t>
            </w:r>
            <w:r w:rsidR="006040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strony</w:t>
            </w:r>
            <w:r w:rsidR="000C303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broszur.</w:t>
            </w:r>
          </w:p>
          <w:p w14:paraId="3640A93D" w14:textId="4CF9B87D" w:rsidR="00CA1DD4" w:rsidRPr="00291319" w:rsidRDefault="00CA1DD4" w:rsidP="00291319">
            <w:pPr>
              <w:pStyle w:val="Style1"/>
              <w:numPr>
                <w:ilvl w:val="0"/>
                <w:numId w:val="19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913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i ocena ukończonych prac</w:t>
            </w:r>
          </w:p>
          <w:p w14:paraId="43302028" w14:textId="4978C279" w:rsidR="00291319" w:rsidRDefault="00A14CFD" w:rsidP="00C5383F">
            <w:pPr>
              <w:pStyle w:val="Style1"/>
              <w:numPr>
                <w:ilvl w:val="0"/>
                <w:numId w:val="14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Uroczyste zakończenie, podziękowanie i wydanie certyfikatów;</w:t>
            </w:r>
          </w:p>
          <w:p w14:paraId="2C7DD0A4" w14:textId="77777777" w:rsidR="0016639B" w:rsidRDefault="00CA1DD4" w:rsidP="00C5383F">
            <w:pPr>
              <w:pStyle w:val="Style1"/>
              <w:numPr>
                <w:ilvl w:val="0"/>
                <w:numId w:val="14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Podsumowanie, pożegnanie</w:t>
            </w:r>
            <w:r w:rsidR="002913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3351BB28" w14:textId="2983486A" w:rsidR="00A939C3" w:rsidRPr="007D0C69" w:rsidRDefault="00A939C3" w:rsidP="00A939C3">
            <w:pPr>
              <w:pStyle w:val="Style1"/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7737F8DA" w14:textId="7787FB41" w:rsidR="00E22402" w:rsidRPr="00B36DBF" w:rsidRDefault="00E22402" w:rsidP="00756F28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sectPr w:rsidR="00E22402" w:rsidRPr="00B36DBF" w:rsidSect="00756F2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C5FD8" w14:textId="77777777" w:rsidR="00007EAC" w:rsidRDefault="00007EAC" w:rsidP="00907F8F">
      <w:pPr>
        <w:spacing w:after="0" w:line="240" w:lineRule="auto"/>
      </w:pPr>
      <w:r>
        <w:separator/>
      </w:r>
    </w:p>
  </w:endnote>
  <w:endnote w:type="continuationSeparator" w:id="0">
    <w:p w14:paraId="4F10D258" w14:textId="77777777" w:rsidR="00007EAC" w:rsidRDefault="00007EAC" w:rsidP="00907F8F">
      <w:pPr>
        <w:spacing w:after="0" w:line="240" w:lineRule="auto"/>
      </w:pPr>
      <w:r>
        <w:continuationSeparator/>
      </w:r>
    </w:p>
  </w:endnote>
  <w:endnote w:type="continuationNotice" w:id="1">
    <w:p w14:paraId="7E137F6B" w14:textId="77777777" w:rsidR="00007EAC" w:rsidRDefault="00007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939799"/>
      <w:docPartObj>
        <w:docPartGallery w:val="Page Numbers (Bottom of Page)"/>
        <w:docPartUnique/>
      </w:docPartObj>
    </w:sdtPr>
    <w:sdtEndPr/>
    <w:sdtContent>
      <w:p w14:paraId="5C5C1C60" w14:textId="4C13E26A" w:rsidR="00933D06" w:rsidRDefault="004556C5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1" locked="0" layoutInCell="1" allowOverlap="1" wp14:anchorId="0E38C0F6" wp14:editId="7233C99C">
              <wp:simplePos x="0" y="0"/>
              <wp:positionH relativeFrom="column">
                <wp:posOffset>-22225</wp:posOffset>
              </wp:positionH>
              <wp:positionV relativeFrom="paragraph">
                <wp:posOffset>9432925</wp:posOffset>
              </wp:positionV>
              <wp:extent cx="5760720" cy="1005205"/>
              <wp:effectExtent l="0" t="0" r="0" b="4445"/>
              <wp:wrapNone/>
              <wp:docPr id="1" name="Obraz 1" descr="stopka POWER Mobility E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POWER Mobility ENG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05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33D06">
          <w:fldChar w:fldCharType="begin"/>
        </w:r>
        <w:r w:rsidR="00933D06">
          <w:instrText>PAGE   \* MERGEFORMAT</w:instrText>
        </w:r>
        <w:r w:rsidR="00933D06">
          <w:fldChar w:fldCharType="separate"/>
        </w:r>
        <w:r w:rsidR="00007EAC">
          <w:rPr>
            <w:noProof/>
          </w:rPr>
          <w:t>1</w:t>
        </w:r>
        <w:r w:rsidR="00933D06">
          <w:fldChar w:fldCharType="end"/>
        </w:r>
      </w:p>
    </w:sdtContent>
  </w:sdt>
  <w:p w14:paraId="5C5C1C61" w14:textId="77777777" w:rsidR="00933D06" w:rsidRDefault="00933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F981B" w14:textId="77777777" w:rsidR="00007EAC" w:rsidRDefault="00007EAC" w:rsidP="00907F8F">
      <w:pPr>
        <w:spacing w:after="0" w:line="240" w:lineRule="auto"/>
      </w:pPr>
      <w:r>
        <w:separator/>
      </w:r>
    </w:p>
  </w:footnote>
  <w:footnote w:type="continuationSeparator" w:id="0">
    <w:p w14:paraId="268DBB9C" w14:textId="77777777" w:rsidR="00007EAC" w:rsidRDefault="00007EAC" w:rsidP="00907F8F">
      <w:pPr>
        <w:spacing w:after="0" w:line="240" w:lineRule="auto"/>
      </w:pPr>
      <w:r>
        <w:continuationSeparator/>
      </w:r>
    </w:p>
  </w:footnote>
  <w:footnote w:type="continuationNotice" w:id="1">
    <w:p w14:paraId="41820333" w14:textId="77777777" w:rsidR="00007EAC" w:rsidRDefault="00007E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C1C5D" w14:textId="2F41ECDF" w:rsidR="0004148D" w:rsidRDefault="000C2591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rFonts w:eastAsia="SimSun"/>
        <w:b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 wp14:anchorId="04717E55" wp14:editId="683F5947">
          <wp:simplePos x="0" y="0"/>
          <wp:positionH relativeFrom="margin">
            <wp:posOffset>43543</wp:posOffset>
          </wp:positionH>
          <wp:positionV relativeFrom="bottomMargin">
            <wp:posOffset>-9497876</wp:posOffset>
          </wp:positionV>
          <wp:extent cx="2851785" cy="480695"/>
          <wp:effectExtent l="0" t="0" r="5715" b="0"/>
          <wp:wrapSquare wrapText="bothSides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78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C1C5E" w14:textId="6C123DE5" w:rsidR="00907F8F" w:rsidRDefault="00907F8F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</w:p>
  <w:p w14:paraId="5C5C1C5F" w14:textId="74A66A1E" w:rsidR="00907F8F" w:rsidRDefault="00907F8F" w:rsidP="00D95F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D4C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31EEF"/>
    <w:multiLevelType w:val="hybridMultilevel"/>
    <w:tmpl w:val="1116EE64"/>
    <w:lvl w:ilvl="0" w:tplc="CD06EC7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053D2B7C"/>
    <w:multiLevelType w:val="hybridMultilevel"/>
    <w:tmpl w:val="EBC6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6190"/>
    <w:multiLevelType w:val="hybridMultilevel"/>
    <w:tmpl w:val="96F23012"/>
    <w:lvl w:ilvl="0" w:tplc="1BC0029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E3068"/>
    <w:multiLevelType w:val="hybridMultilevel"/>
    <w:tmpl w:val="A42A8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B127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CDD"/>
    <w:multiLevelType w:val="hybridMultilevel"/>
    <w:tmpl w:val="B7E20116"/>
    <w:lvl w:ilvl="0" w:tplc="0415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124175B9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1128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676CD5"/>
    <w:multiLevelType w:val="hybridMultilevel"/>
    <w:tmpl w:val="7DCC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15BC"/>
    <w:multiLevelType w:val="hybridMultilevel"/>
    <w:tmpl w:val="F1A286D6"/>
    <w:lvl w:ilvl="0" w:tplc="1D269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765E0"/>
    <w:multiLevelType w:val="hybridMultilevel"/>
    <w:tmpl w:val="0588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82F8B2">
      <w:numFmt w:val="bullet"/>
      <w:lvlText w:val="•"/>
      <w:lvlJc w:val="left"/>
      <w:pPr>
        <w:ind w:left="1704" w:hanging="624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D468D"/>
    <w:multiLevelType w:val="hybridMultilevel"/>
    <w:tmpl w:val="C8421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610B6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14219"/>
    <w:multiLevelType w:val="hybridMultilevel"/>
    <w:tmpl w:val="C07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F23A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208E"/>
    <w:multiLevelType w:val="hybridMultilevel"/>
    <w:tmpl w:val="3916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31348"/>
    <w:multiLevelType w:val="hybridMultilevel"/>
    <w:tmpl w:val="C07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87446"/>
    <w:multiLevelType w:val="hybridMultilevel"/>
    <w:tmpl w:val="4760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811AC"/>
    <w:multiLevelType w:val="hybridMultilevel"/>
    <w:tmpl w:val="75DE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1E9D"/>
    <w:multiLevelType w:val="hybridMultilevel"/>
    <w:tmpl w:val="7B2CA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2F8B2">
      <w:numFmt w:val="bullet"/>
      <w:lvlText w:val="•"/>
      <w:lvlJc w:val="left"/>
      <w:pPr>
        <w:ind w:left="1704" w:hanging="624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645C9"/>
    <w:multiLevelType w:val="hybridMultilevel"/>
    <w:tmpl w:val="C07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01747"/>
    <w:multiLevelType w:val="hybridMultilevel"/>
    <w:tmpl w:val="85B6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56591"/>
    <w:multiLevelType w:val="hybridMultilevel"/>
    <w:tmpl w:val="C07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85995"/>
    <w:multiLevelType w:val="hybridMultilevel"/>
    <w:tmpl w:val="081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D563D"/>
    <w:multiLevelType w:val="hybridMultilevel"/>
    <w:tmpl w:val="F37C7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35407"/>
    <w:multiLevelType w:val="hybridMultilevel"/>
    <w:tmpl w:val="A36A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B0F87"/>
    <w:multiLevelType w:val="hybridMultilevel"/>
    <w:tmpl w:val="0F9A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65EB2"/>
    <w:multiLevelType w:val="hybridMultilevel"/>
    <w:tmpl w:val="39FA7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454E3"/>
    <w:multiLevelType w:val="multilevel"/>
    <w:tmpl w:val="9D5E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044741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71109"/>
    <w:multiLevelType w:val="hybridMultilevel"/>
    <w:tmpl w:val="4B04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73168"/>
    <w:multiLevelType w:val="hybridMultilevel"/>
    <w:tmpl w:val="3B766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59456B"/>
    <w:multiLevelType w:val="hybridMultilevel"/>
    <w:tmpl w:val="9338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00188"/>
    <w:multiLevelType w:val="hybridMultilevel"/>
    <w:tmpl w:val="CF74504E"/>
    <w:lvl w:ilvl="0" w:tplc="0415000F">
      <w:start w:val="1"/>
      <w:numFmt w:val="decimal"/>
      <w:lvlText w:val="%1."/>
      <w:lvlJc w:val="left"/>
      <w:pPr>
        <w:ind w:left="881" w:hanging="360"/>
      </w:p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7" w15:restartNumberingAfterBreak="0">
    <w:nsid w:val="7907597B"/>
    <w:multiLevelType w:val="hybridMultilevel"/>
    <w:tmpl w:val="24DC5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14E2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3">
    <w:abstractNumId w:val="9"/>
  </w:num>
  <w:num w:numId="4">
    <w:abstractNumId w:val="13"/>
  </w:num>
  <w:num w:numId="5">
    <w:abstractNumId w:val="6"/>
  </w:num>
  <w:num w:numId="6">
    <w:abstractNumId w:val="29"/>
  </w:num>
  <w:num w:numId="7">
    <w:abstractNumId w:val="25"/>
  </w:num>
  <w:num w:numId="8">
    <w:abstractNumId w:val="23"/>
  </w:num>
  <w:num w:numId="9">
    <w:abstractNumId w:val="31"/>
  </w:num>
  <w:num w:numId="10">
    <w:abstractNumId w:val="7"/>
  </w:num>
  <w:num w:numId="11">
    <w:abstractNumId w:val="2"/>
  </w:num>
  <w:num w:numId="12">
    <w:abstractNumId w:val="37"/>
  </w:num>
  <w:num w:numId="13">
    <w:abstractNumId w:val="36"/>
  </w:num>
  <w:num w:numId="14">
    <w:abstractNumId w:val="27"/>
  </w:num>
  <w:num w:numId="15">
    <w:abstractNumId w:val="8"/>
  </w:num>
  <w:num w:numId="16">
    <w:abstractNumId w:val="14"/>
  </w:num>
  <w:num w:numId="17">
    <w:abstractNumId w:val="16"/>
  </w:num>
  <w:num w:numId="18">
    <w:abstractNumId w:val="5"/>
  </w:num>
  <w:num w:numId="19">
    <w:abstractNumId w:val="1"/>
  </w:num>
  <w:num w:numId="20">
    <w:abstractNumId w:val="0"/>
  </w:num>
  <w:num w:numId="21">
    <w:abstractNumId w:val="19"/>
  </w:num>
  <w:num w:numId="22">
    <w:abstractNumId w:val="32"/>
  </w:num>
  <w:num w:numId="23">
    <w:abstractNumId w:val="28"/>
  </w:num>
  <w:num w:numId="24">
    <w:abstractNumId w:val="4"/>
  </w:num>
  <w:num w:numId="25">
    <w:abstractNumId w:val="18"/>
  </w:num>
  <w:num w:numId="26">
    <w:abstractNumId w:val="10"/>
  </w:num>
  <w:num w:numId="27">
    <w:abstractNumId w:val="15"/>
  </w:num>
  <w:num w:numId="28">
    <w:abstractNumId w:val="24"/>
  </w:num>
  <w:num w:numId="29">
    <w:abstractNumId w:val="3"/>
  </w:num>
  <w:num w:numId="30">
    <w:abstractNumId w:val="35"/>
  </w:num>
  <w:num w:numId="31">
    <w:abstractNumId w:val="11"/>
  </w:num>
  <w:num w:numId="32">
    <w:abstractNumId w:val="26"/>
  </w:num>
  <w:num w:numId="33">
    <w:abstractNumId w:val="34"/>
  </w:num>
  <w:num w:numId="34">
    <w:abstractNumId w:val="30"/>
  </w:num>
  <w:num w:numId="35">
    <w:abstractNumId w:val="21"/>
  </w:num>
  <w:num w:numId="36">
    <w:abstractNumId w:val="12"/>
  </w:num>
  <w:num w:numId="37">
    <w:abstractNumId w:val="20"/>
  </w:num>
  <w:num w:numId="38">
    <w:abstractNumId w:val="17"/>
  </w:num>
  <w:num w:numId="39">
    <w:abstractNumId w:val="22"/>
  </w:num>
  <w:num w:numId="40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F"/>
    <w:rsid w:val="00006F6E"/>
    <w:rsid w:val="00007EAC"/>
    <w:rsid w:val="000113B6"/>
    <w:rsid w:val="0001305A"/>
    <w:rsid w:val="00023032"/>
    <w:rsid w:val="0004148D"/>
    <w:rsid w:val="00043C77"/>
    <w:rsid w:val="000516FC"/>
    <w:rsid w:val="00053CE0"/>
    <w:rsid w:val="000603E1"/>
    <w:rsid w:val="000642B4"/>
    <w:rsid w:val="00064A86"/>
    <w:rsid w:val="00066385"/>
    <w:rsid w:val="00070CDD"/>
    <w:rsid w:val="00075F69"/>
    <w:rsid w:val="000810BE"/>
    <w:rsid w:val="00083E3E"/>
    <w:rsid w:val="00085349"/>
    <w:rsid w:val="00090A6D"/>
    <w:rsid w:val="00095BE7"/>
    <w:rsid w:val="00095C02"/>
    <w:rsid w:val="00096E82"/>
    <w:rsid w:val="0009745B"/>
    <w:rsid w:val="00097963"/>
    <w:rsid w:val="000B0838"/>
    <w:rsid w:val="000B164E"/>
    <w:rsid w:val="000B65A5"/>
    <w:rsid w:val="000C0CCB"/>
    <w:rsid w:val="000C2591"/>
    <w:rsid w:val="000C2B78"/>
    <w:rsid w:val="000C3035"/>
    <w:rsid w:val="000C65A5"/>
    <w:rsid w:val="000D1308"/>
    <w:rsid w:val="000D24F0"/>
    <w:rsid w:val="000D769C"/>
    <w:rsid w:val="000E3AD1"/>
    <w:rsid w:val="000E3CE8"/>
    <w:rsid w:val="000F0A6F"/>
    <w:rsid w:val="001020AC"/>
    <w:rsid w:val="00105B17"/>
    <w:rsid w:val="001101CB"/>
    <w:rsid w:val="00110FF3"/>
    <w:rsid w:val="00115C2B"/>
    <w:rsid w:val="0012155C"/>
    <w:rsid w:val="001215C5"/>
    <w:rsid w:val="001227A2"/>
    <w:rsid w:val="00131FB4"/>
    <w:rsid w:val="001331AC"/>
    <w:rsid w:val="001506A0"/>
    <w:rsid w:val="0015128A"/>
    <w:rsid w:val="00155254"/>
    <w:rsid w:val="00160EC2"/>
    <w:rsid w:val="0016639B"/>
    <w:rsid w:val="001939CF"/>
    <w:rsid w:val="001963C1"/>
    <w:rsid w:val="001A442F"/>
    <w:rsid w:val="001B103B"/>
    <w:rsid w:val="001B3D88"/>
    <w:rsid w:val="001C4EB1"/>
    <w:rsid w:val="001D2045"/>
    <w:rsid w:val="001D52B5"/>
    <w:rsid w:val="001D6CF7"/>
    <w:rsid w:val="001D70AB"/>
    <w:rsid w:val="001E0C77"/>
    <w:rsid w:val="001E315B"/>
    <w:rsid w:val="001E5B6B"/>
    <w:rsid w:val="001E7EDB"/>
    <w:rsid w:val="001F3B5D"/>
    <w:rsid w:val="002055EA"/>
    <w:rsid w:val="00205DFF"/>
    <w:rsid w:val="00207560"/>
    <w:rsid w:val="0021317B"/>
    <w:rsid w:val="00231A52"/>
    <w:rsid w:val="002429F2"/>
    <w:rsid w:val="00243C3B"/>
    <w:rsid w:val="00245BA4"/>
    <w:rsid w:val="00247551"/>
    <w:rsid w:val="00254A45"/>
    <w:rsid w:val="00255350"/>
    <w:rsid w:val="00271418"/>
    <w:rsid w:val="00282073"/>
    <w:rsid w:val="00282B39"/>
    <w:rsid w:val="00286EE4"/>
    <w:rsid w:val="002908C9"/>
    <w:rsid w:val="00291319"/>
    <w:rsid w:val="002923C3"/>
    <w:rsid w:val="002A1B57"/>
    <w:rsid w:val="002B190D"/>
    <w:rsid w:val="002C67A9"/>
    <w:rsid w:val="002C6B9D"/>
    <w:rsid w:val="002E0C3F"/>
    <w:rsid w:val="002E242D"/>
    <w:rsid w:val="002E24B4"/>
    <w:rsid w:val="002F0F00"/>
    <w:rsid w:val="00301E58"/>
    <w:rsid w:val="00306034"/>
    <w:rsid w:val="00306564"/>
    <w:rsid w:val="00324850"/>
    <w:rsid w:val="0032643C"/>
    <w:rsid w:val="00326E4B"/>
    <w:rsid w:val="003311C1"/>
    <w:rsid w:val="0033553E"/>
    <w:rsid w:val="00345EC6"/>
    <w:rsid w:val="003610B4"/>
    <w:rsid w:val="00362795"/>
    <w:rsid w:val="00364D13"/>
    <w:rsid w:val="00365DFB"/>
    <w:rsid w:val="00366245"/>
    <w:rsid w:val="00367F7D"/>
    <w:rsid w:val="003741FA"/>
    <w:rsid w:val="0038219C"/>
    <w:rsid w:val="00382A26"/>
    <w:rsid w:val="0038414A"/>
    <w:rsid w:val="00387A46"/>
    <w:rsid w:val="00387D96"/>
    <w:rsid w:val="00387DC1"/>
    <w:rsid w:val="0039417C"/>
    <w:rsid w:val="0039452A"/>
    <w:rsid w:val="003A1CF5"/>
    <w:rsid w:val="003A1EC3"/>
    <w:rsid w:val="003A44EA"/>
    <w:rsid w:val="003A4B36"/>
    <w:rsid w:val="003B42E1"/>
    <w:rsid w:val="003C1EF3"/>
    <w:rsid w:val="003C36E8"/>
    <w:rsid w:val="003D1D5E"/>
    <w:rsid w:val="003D26B3"/>
    <w:rsid w:val="003D2A0E"/>
    <w:rsid w:val="003E3134"/>
    <w:rsid w:val="003F1F4C"/>
    <w:rsid w:val="003F277B"/>
    <w:rsid w:val="0040653E"/>
    <w:rsid w:val="004123C4"/>
    <w:rsid w:val="00413245"/>
    <w:rsid w:val="00420FC4"/>
    <w:rsid w:val="0042784D"/>
    <w:rsid w:val="00435677"/>
    <w:rsid w:val="00444BD6"/>
    <w:rsid w:val="00447C76"/>
    <w:rsid w:val="0045129E"/>
    <w:rsid w:val="004556C5"/>
    <w:rsid w:val="00460373"/>
    <w:rsid w:val="00471809"/>
    <w:rsid w:val="00481EC6"/>
    <w:rsid w:val="0048712B"/>
    <w:rsid w:val="0048773F"/>
    <w:rsid w:val="0049097F"/>
    <w:rsid w:val="00490B30"/>
    <w:rsid w:val="004A0BD3"/>
    <w:rsid w:val="004A1FD1"/>
    <w:rsid w:val="004A7457"/>
    <w:rsid w:val="004A7F89"/>
    <w:rsid w:val="004E5E12"/>
    <w:rsid w:val="004F27EA"/>
    <w:rsid w:val="004F6AFD"/>
    <w:rsid w:val="004F7EF5"/>
    <w:rsid w:val="00506CA0"/>
    <w:rsid w:val="005149BB"/>
    <w:rsid w:val="005169BD"/>
    <w:rsid w:val="0052398B"/>
    <w:rsid w:val="00530969"/>
    <w:rsid w:val="00535B44"/>
    <w:rsid w:val="00536608"/>
    <w:rsid w:val="00541056"/>
    <w:rsid w:val="00544850"/>
    <w:rsid w:val="00547841"/>
    <w:rsid w:val="005515DD"/>
    <w:rsid w:val="00554F28"/>
    <w:rsid w:val="00555ABE"/>
    <w:rsid w:val="00560050"/>
    <w:rsid w:val="00560CF5"/>
    <w:rsid w:val="00566A1C"/>
    <w:rsid w:val="0057211F"/>
    <w:rsid w:val="00573A00"/>
    <w:rsid w:val="0057455C"/>
    <w:rsid w:val="0057546E"/>
    <w:rsid w:val="00580EF9"/>
    <w:rsid w:val="00580FE7"/>
    <w:rsid w:val="0058123C"/>
    <w:rsid w:val="0058670C"/>
    <w:rsid w:val="00597990"/>
    <w:rsid w:val="005A0716"/>
    <w:rsid w:val="005A6AD5"/>
    <w:rsid w:val="005A6B3A"/>
    <w:rsid w:val="005B7037"/>
    <w:rsid w:val="005B77A0"/>
    <w:rsid w:val="005E1C9E"/>
    <w:rsid w:val="005F7E2D"/>
    <w:rsid w:val="00601A39"/>
    <w:rsid w:val="00603393"/>
    <w:rsid w:val="0060408B"/>
    <w:rsid w:val="00606C78"/>
    <w:rsid w:val="00614BF7"/>
    <w:rsid w:val="006171B8"/>
    <w:rsid w:val="00626C8A"/>
    <w:rsid w:val="0063249F"/>
    <w:rsid w:val="006506A3"/>
    <w:rsid w:val="00651DAD"/>
    <w:rsid w:val="006615FC"/>
    <w:rsid w:val="00663C56"/>
    <w:rsid w:val="006845AE"/>
    <w:rsid w:val="006857A6"/>
    <w:rsid w:val="006953CF"/>
    <w:rsid w:val="006A1E4A"/>
    <w:rsid w:val="006A4970"/>
    <w:rsid w:val="006A7F7A"/>
    <w:rsid w:val="006B219D"/>
    <w:rsid w:val="006B45BD"/>
    <w:rsid w:val="006C25C0"/>
    <w:rsid w:val="006C5C64"/>
    <w:rsid w:val="006D4EB5"/>
    <w:rsid w:val="006D646A"/>
    <w:rsid w:val="006D6588"/>
    <w:rsid w:val="006E1148"/>
    <w:rsid w:val="006E22D2"/>
    <w:rsid w:val="006E3033"/>
    <w:rsid w:val="006E30CE"/>
    <w:rsid w:val="006E66C4"/>
    <w:rsid w:val="006F633D"/>
    <w:rsid w:val="006F7956"/>
    <w:rsid w:val="00703E24"/>
    <w:rsid w:val="00711B90"/>
    <w:rsid w:val="00714724"/>
    <w:rsid w:val="00722D94"/>
    <w:rsid w:val="007260F5"/>
    <w:rsid w:val="0074135E"/>
    <w:rsid w:val="007441D7"/>
    <w:rsid w:val="00745D06"/>
    <w:rsid w:val="00746481"/>
    <w:rsid w:val="007527B3"/>
    <w:rsid w:val="00755054"/>
    <w:rsid w:val="0075518E"/>
    <w:rsid w:val="00756F28"/>
    <w:rsid w:val="007652D6"/>
    <w:rsid w:val="00767F76"/>
    <w:rsid w:val="0077304F"/>
    <w:rsid w:val="007733E5"/>
    <w:rsid w:val="00784DB3"/>
    <w:rsid w:val="007868B1"/>
    <w:rsid w:val="007941DE"/>
    <w:rsid w:val="007A74DD"/>
    <w:rsid w:val="007B0F38"/>
    <w:rsid w:val="007B5C25"/>
    <w:rsid w:val="007C5347"/>
    <w:rsid w:val="007C7219"/>
    <w:rsid w:val="007D06AD"/>
    <w:rsid w:val="007D0C69"/>
    <w:rsid w:val="007D1FDF"/>
    <w:rsid w:val="007D5F6E"/>
    <w:rsid w:val="007D6D8B"/>
    <w:rsid w:val="007E0645"/>
    <w:rsid w:val="007E29FF"/>
    <w:rsid w:val="007E6414"/>
    <w:rsid w:val="007F0D1C"/>
    <w:rsid w:val="007F366B"/>
    <w:rsid w:val="00801AE7"/>
    <w:rsid w:val="00804E58"/>
    <w:rsid w:val="0080598E"/>
    <w:rsid w:val="008153CC"/>
    <w:rsid w:val="00821826"/>
    <w:rsid w:val="0083756E"/>
    <w:rsid w:val="00840153"/>
    <w:rsid w:val="008433CB"/>
    <w:rsid w:val="0085706A"/>
    <w:rsid w:val="00861573"/>
    <w:rsid w:val="008755FB"/>
    <w:rsid w:val="00880C8B"/>
    <w:rsid w:val="0089042C"/>
    <w:rsid w:val="00890EC5"/>
    <w:rsid w:val="008C000A"/>
    <w:rsid w:val="008C01D9"/>
    <w:rsid w:val="008C10A3"/>
    <w:rsid w:val="008D2B3E"/>
    <w:rsid w:val="008E39E9"/>
    <w:rsid w:val="008F24EA"/>
    <w:rsid w:val="008F4830"/>
    <w:rsid w:val="00907F8F"/>
    <w:rsid w:val="00910A7F"/>
    <w:rsid w:val="009153F1"/>
    <w:rsid w:val="00915A6E"/>
    <w:rsid w:val="0092013B"/>
    <w:rsid w:val="00926063"/>
    <w:rsid w:val="00926A27"/>
    <w:rsid w:val="0092766F"/>
    <w:rsid w:val="00933D06"/>
    <w:rsid w:val="00943885"/>
    <w:rsid w:val="00953D45"/>
    <w:rsid w:val="00954420"/>
    <w:rsid w:val="00966209"/>
    <w:rsid w:val="00966827"/>
    <w:rsid w:val="00975D16"/>
    <w:rsid w:val="00986A5C"/>
    <w:rsid w:val="009975CB"/>
    <w:rsid w:val="009A1126"/>
    <w:rsid w:val="009A37EC"/>
    <w:rsid w:val="009A3ACF"/>
    <w:rsid w:val="009A43ED"/>
    <w:rsid w:val="009A61A4"/>
    <w:rsid w:val="009A69D7"/>
    <w:rsid w:val="009B1362"/>
    <w:rsid w:val="009B505A"/>
    <w:rsid w:val="009C0C76"/>
    <w:rsid w:val="009C6900"/>
    <w:rsid w:val="009D0326"/>
    <w:rsid w:val="009D1728"/>
    <w:rsid w:val="009D3403"/>
    <w:rsid w:val="009D3684"/>
    <w:rsid w:val="009D5538"/>
    <w:rsid w:val="009E6B70"/>
    <w:rsid w:val="009F3533"/>
    <w:rsid w:val="009F3967"/>
    <w:rsid w:val="00A0015A"/>
    <w:rsid w:val="00A14CFD"/>
    <w:rsid w:val="00A219E6"/>
    <w:rsid w:val="00A23895"/>
    <w:rsid w:val="00A33621"/>
    <w:rsid w:val="00A45C37"/>
    <w:rsid w:val="00A46CEF"/>
    <w:rsid w:val="00A50AC3"/>
    <w:rsid w:val="00A51EB8"/>
    <w:rsid w:val="00A6178B"/>
    <w:rsid w:val="00A64DC6"/>
    <w:rsid w:val="00A6722E"/>
    <w:rsid w:val="00A7346F"/>
    <w:rsid w:val="00A738F7"/>
    <w:rsid w:val="00A828B5"/>
    <w:rsid w:val="00A86388"/>
    <w:rsid w:val="00A8724B"/>
    <w:rsid w:val="00A910BC"/>
    <w:rsid w:val="00A912DC"/>
    <w:rsid w:val="00A939C3"/>
    <w:rsid w:val="00AB02D4"/>
    <w:rsid w:val="00AB24C5"/>
    <w:rsid w:val="00AC3487"/>
    <w:rsid w:val="00AC5FE6"/>
    <w:rsid w:val="00AD3148"/>
    <w:rsid w:val="00AD63DD"/>
    <w:rsid w:val="00AE2D7F"/>
    <w:rsid w:val="00B01073"/>
    <w:rsid w:val="00B020B3"/>
    <w:rsid w:val="00B0469B"/>
    <w:rsid w:val="00B153D7"/>
    <w:rsid w:val="00B256DB"/>
    <w:rsid w:val="00B276AB"/>
    <w:rsid w:val="00B27BFD"/>
    <w:rsid w:val="00B30422"/>
    <w:rsid w:val="00B36DBF"/>
    <w:rsid w:val="00B37533"/>
    <w:rsid w:val="00B42551"/>
    <w:rsid w:val="00B5487A"/>
    <w:rsid w:val="00B56EA2"/>
    <w:rsid w:val="00B61C07"/>
    <w:rsid w:val="00B664EB"/>
    <w:rsid w:val="00B82473"/>
    <w:rsid w:val="00B828BF"/>
    <w:rsid w:val="00B82E71"/>
    <w:rsid w:val="00B8338E"/>
    <w:rsid w:val="00B83F2D"/>
    <w:rsid w:val="00B87ADB"/>
    <w:rsid w:val="00B917B0"/>
    <w:rsid w:val="00B9219E"/>
    <w:rsid w:val="00B924F2"/>
    <w:rsid w:val="00B92840"/>
    <w:rsid w:val="00B937B6"/>
    <w:rsid w:val="00B96844"/>
    <w:rsid w:val="00BA5963"/>
    <w:rsid w:val="00BA7527"/>
    <w:rsid w:val="00BB1A1A"/>
    <w:rsid w:val="00BB649A"/>
    <w:rsid w:val="00BB7F8B"/>
    <w:rsid w:val="00BD2E83"/>
    <w:rsid w:val="00BE1EF5"/>
    <w:rsid w:val="00C145C5"/>
    <w:rsid w:val="00C156F2"/>
    <w:rsid w:val="00C224E9"/>
    <w:rsid w:val="00C22E76"/>
    <w:rsid w:val="00C23550"/>
    <w:rsid w:val="00C26FCD"/>
    <w:rsid w:val="00C4180B"/>
    <w:rsid w:val="00C44765"/>
    <w:rsid w:val="00C45133"/>
    <w:rsid w:val="00C4538E"/>
    <w:rsid w:val="00C50BFE"/>
    <w:rsid w:val="00C52EE7"/>
    <w:rsid w:val="00C5383F"/>
    <w:rsid w:val="00C54049"/>
    <w:rsid w:val="00C61224"/>
    <w:rsid w:val="00C661FB"/>
    <w:rsid w:val="00C7662B"/>
    <w:rsid w:val="00C80BFD"/>
    <w:rsid w:val="00C84F9A"/>
    <w:rsid w:val="00C94AFF"/>
    <w:rsid w:val="00C97073"/>
    <w:rsid w:val="00CA1DD4"/>
    <w:rsid w:val="00CB269A"/>
    <w:rsid w:val="00CB2E89"/>
    <w:rsid w:val="00CC1AF5"/>
    <w:rsid w:val="00CC6F15"/>
    <w:rsid w:val="00CC7E1C"/>
    <w:rsid w:val="00CD3944"/>
    <w:rsid w:val="00CE2314"/>
    <w:rsid w:val="00CE7C27"/>
    <w:rsid w:val="00CF71C9"/>
    <w:rsid w:val="00D05615"/>
    <w:rsid w:val="00D15B08"/>
    <w:rsid w:val="00D236E1"/>
    <w:rsid w:val="00D3406F"/>
    <w:rsid w:val="00D67EDE"/>
    <w:rsid w:val="00D7076C"/>
    <w:rsid w:val="00D74219"/>
    <w:rsid w:val="00D84C72"/>
    <w:rsid w:val="00D91D92"/>
    <w:rsid w:val="00D95D56"/>
    <w:rsid w:val="00D95F4E"/>
    <w:rsid w:val="00DA2A7B"/>
    <w:rsid w:val="00DB1F91"/>
    <w:rsid w:val="00DC183F"/>
    <w:rsid w:val="00DD7EE1"/>
    <w:rsid w:val="00DE0158"/>
    <w:rsid w:val="00DE0C52"/>
    <w:rsid w:val="00DE0E53"/>
    <w:rsid w:val="00DE1A93"/>
    <w:rsid w:val="00DE4076"/>
    <w:rsid w:val="00DE7A14"/>
    <w:rsid w:val="00DF348F"/>
    <w:rsid w:val="00E11DD6"/>
    <w:rsid w:val="00E15042"/>
    <w:rsid w:val="00E22402"/>
    <w:rsid w:val="00E3181A"/>
    <w:rsid w:val="00E507E4"/>
    <w:rsid w:val="00E525E3"/>
    <w:rsid w:val="00E67184"/>
    <w:rsid w:val="00E739D2"/>
    <w:rsid w:val="00E77592"/>
    <w:rsid w:val="00E81945"/>
    <w:rsid w:val="00E87A39"/>
    <w:rsid w:val="00E91C44"/>
    <w:rsid w:val="00E93449"/>
    <w:rsid w:val="00E937F7"/>
    <w:rsid w:val="00E9502B"/>
    <w:rsid w:val="00E95068"/>
    <w:rsid w:val="00E956C2"/>
    <w:rsid w:val="00EA10CC"/>
    <w:rsid w:val="00EA5907"/>
    <w:rsid w:val="00EB3314"/>
    <w:rsid w:val="00EB7569"/>
    <w:rsid w:val="00EC2F58"/>
    <w:rsid w:val="00EC3A25"/>
    <w:rsid w:val="00ED0BD8"/>
    <w:rsid w:val="00EE2C6E"/>
    <w:rsid w:val="00EE556D"/>
    <w:rsid w:val="00EE5FA8"/>
    <w:rsid w:val="00EF361D"/>
    <w:rsid w:val="00EF55A8"/>
    <w:rsid w:val="00F0019A"/>
    <w:rsid w:val="00F21FC1"/>
    <w:rsid w:val="00F23AFA"/>
    <w:rsid w:val="00F2695D"/>
    <w:rsid w:val="00F3423A"/>
    <w:rsid w:val="00F3613B"/>
    <w:rsid w:val="00F40FA0"/>
    <w:rsid w:val="00F505BC"/>
    <w:rsid w:val="00F51B34"/>
    <w:rsid w:val="00F753CE"/>
    <w:rsid w:val="00F9130A"/>
    <w:rsid w:val="00F91855"/>
    <w:rsid w:val="00F93EDF"/>
    <w:rsid w:val="00F96349"/>
    <w:rsid w:val="00FA3615"/>
    <w:rsid w:val="00FA77FC"/>
    <w:rsid w:val="00FC10BB"/>
    <w:rsid w:val="00FC4B5C"/>
    <w:rsid w:val="00FC5A63"/>
    <w:rsid w:val="00FC7335"/>
    <w:rsid w:val="00FE0AB7"/>
    <w:rsid w:val="03AF165C"/>
    <w:rsid w:val="08A0C299"/>
    <w:rsid w:val="0E39AB1D"/>
    <w:rsid w:val="174FCCA1"/>
    <w:rsid w:val="36DDA085"/>
    <w:rsid w:val="52DA42BF"/>
    <w:rsid w:val="5508FDBB"/>
    <w:rsid w:val="5C4F4041"/>
    <w:rsid w:val="72136FC4"/>
    <w:rsid w:val="7796D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C1B7B"/>
  <w15:docId w15:val="{78521D69-8909-48F1-AD0E-26FD63F1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2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3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53CC"/>
    <w:rPr>
      <w:color w:val="605E5C"/>
      <w:shd w:val="clear" w:color="auto" w:fill="E1DFDD"/>
    </w:rPr>
  </w:style>
  <w:style w:type="paragraph" w:customStyle="1" w:styleId="Style1">
    <w:name w:val="Style1"/>
    <w:basedOn w:val="Normalny"/>
    <w:link w:val="Style1Char"/>
    <w:qFormat/>
    <w:rsid w:val="00E22402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sz w:val="22"/>
      <w:lang w:val="x-none" w:eastAsia="ja-JP"/>
    </w:rPr>
  </w:style>
  <w:style w:type="character" w:customStyle="1" w:styleId="Style1Char">
    <w:name w:val="Style1 Char"/>
    <w:link w:val="Style1"/>
    <w:rsid w:val="00E22402"/>
    <w:rPr>
      <w:rFonts w:ascii="Arial Narrow" w:eastAsia="MS Mincho" w:hAnsi="Arial Narrow" w:cs="Times New Roman"/>
      <w:snapToGrid w:val="0"/>
      <w:color w:val="000000"/>
      <w:lang w:val="x-none"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533"/>
    <w:pPr>
      <w:spacing w:after="0" w:line="240" w:lineRule="auto"/>
    </w:pPr>
    <w:rPr>
      <w:rFonts w:asciiTheme="minorHAnsi" w:eastAsiaTheme="minorHAnsi" w:hAnsiTheme="minorHAns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AA49524E54E4C97C17318454885DA" ma:contentTypeVersion="10" ma:contentTypeDescription="Utwórz nowy dokument." ma:contentTypeScope="" ma:versionID="0c7e1b85dcbd57448f7e94d0f8acaae4">
  <xsd:schema xmlns:xsd="http://www.w3.org/2001/XMLSchema" xmlns:xs="http://www.w3.org/2001/XMLSchema" xmlns:p="http://schemas.microsoft.com/office/2006/metadata/properties" xmlns:ns3="7cf2ec65-c453-46f3-8944-f2f08287465e" xmlns:ns4="1cddff37-35fa-4f6c-8d6f-3facc75af4c1" targetNamespace="http://schemas.microsoft.com/office/2006/metadata/properties" ma:root="true" ma:fieldsID="4914df6f146a7d81362123611205e0e9" ns3:_="" ns4:_="">
    <xsd:import namespace="7cf2ec65-c453-46f3-8944-f2f08287465e"/>
    <xsd:import namespace="1cddff37-35fa-4f6c-8d6f-3facc75af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2ec65-c453-46f3-8944-f2f082874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ff37-35fa-4f6c-8d6f-3facc75af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0B58-8056-410A-BC52-D5D56D540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F2F5F-3732-4717-A2A9-ABE0F9B5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2ec65-c453-46f3-8944-f2f08287465e"/>
    <ds:schemaRef ds:uri="1cddff37-35fa-4f6c-8d6f-3facc75af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5D96C-394F-40D4-B900-472F9AB9A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9B8C5-1A4C-429E-8601-9DE05ED7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Szewczyk-Rodzik</dc:creator>
  <cp:keywords/>
  <cp:lastModifiedBy>Dyrektor</cp:lastModifiedBy>
  <cp:revision>2</cp:revision>
  <cp:lastPrinted>2019-09-09T08:39:00Z</cp:lastPrinted>
  <dcterms:created xsi:type="dcterms:W3CDTF">2022-03-17T07:13:00Z</dcterms:created>
  <dcterms:modified xsi:type="dcterms:W3CDTF">2022-03-17T07:13:00Z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0x010100D0FAA49524E54E4C97C17318454885DA</vt:lpwstr>
  </property>
</Properties>
</file>